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126"/>
      </w:tblGrid>
      <w:tr w:rsidR="00891360" w:rsidRPr="00C10052" w:rsidTr="00DB7B5E">
        <w:trPr>
          <w:trHeight w:val="1121"/>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450258" w:rsidP="00E2081A">
            <w:pPr>
              <w:pStyle w:val="stbilgi"/>
              <w:jc w:val="center"/>
              <w:rPr>
                <w:rFonts w:asciiTheme="majorHAnsi" w:hAnsiTheme="majorHAnsi" w:cs="Calibri"/>
                <w:b/>
                <w:sz w:val="24"/>
                <w:szCs w:val="24"/>
              </w:rPr>
            </w:pPr>
            <w:r>
              <w:rPr>
                <w:rFonts w:asciiTheme="majorHAnsi" w:hAnsiTheme="majorHAnsi" w:cs="Calibri"/>
                <w:b/>
                <w:sz w:val="24"/>
                <w:szCs w:val="24"/>
              </w:rPr>
              <w:t>2023</w:t>
            </w:r>
            <w:r w:rsidR="00394DEC">
              <w:rPr>
                <w:rFonts w:asciiTheme="majorHAnsi" w:hAnsiTheme="majorHAnsi" w:cs="Calibri"/>
                <w:b/>
                <w:sz w:val="24"/>
                <w:szCs w:val="24"/>
              </w:rPr>
              <w:t xml:space="preserve"> /</w:t>
            </w:r>
            <w:r>
              <w:rPr>
                <w:rFonts w:asciiTheme="majorHAnsi" w:hAnsiTheme="majorHAnsi" w:cs="Calibri"/>
                <w:b/>
                <w:sz w:val="24"/>
                <w:szCs w:val="24"/>
              </w:rPr>
              <w:t xml:space="preserve"> 2024</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6F4D34" w:rsidP="00BD7D8E">
            <w:pPr>
              <w:pStyle w:val="stbilgi"/>
              <w:jc w:val="center"/>
              <w:rPr>
                <w:rFonts w:asciiTheme="majorHAnsi" w:hAnsiTheme="majorHAnsi" w:cs="Calibri"/>
                <w:b/>
                <w:sz w:val="10"/>
                <w:szCs w:val="10"/>
              </w:rPr>
            </w:pPr>
            <w:r>
              <w:rPr>
                <w:rFonts w:asciiTheme="majorHAnsi" w:hAnsiTheme="majorHAnsi" w:cs="Calibri"/>
                <w:b/>
                <w:sz w:val="24"/>
                <w:szCs w:val="24"/>
              </w:rPr>
              <w:t>12</w:t>
            </w:r>
            <w:r w:rsidR="00467BDC">
              <w:rPr>
                <w:rFonts w:asciiTheme="majorHAnsi" w:hAnsiTheme="majorHAnsi" w:cs="Calibri"/>
                <w:b/>
                <w:sz w:val="24"/>
                <w:szCs w:val="24"/>
              </w:rPr>
              <w:t>.</w:t>
            </w:r>
            <w:r w:rsidR="00E2081A">
              <w:rPr>
                <w:rFonts w:asciiTheme="majorHAnsi" w:hAnsiTheme="majorHAnsi" w:cs="Calibri"/>
                <w:b/>
                <w:sz w:val="24"/>
                <w:szCs w:val="24"/>
              </w:rPr>
              <w:t xml:space="preserve"> </w:t>
            </w:r>
            <w:r w:rsidR="00467BDC">
              <w:rPr>
                <w:rFonts w:asciiTheme="majorHAnsi" w:hAnsiTheme="majorHAnsi" w:cs="Calibri"/>
                <w:b/>
                <w:sz w:val="24"/>
                <w:szCs w:val="24"/>
              </w:rPr>
              <w:t>SINIFLAR</w:t>
            </w:r>
            <w:r w:rsidR="00BD7D8E" w:rsidRPr="004E532D">
              <w:rPr>
                <w:rFonts w:asciiTheme="majorHAnsi" w:hAnsiTheme="majorHAnsi" w:cs="Calibri"/>
                <w:b/>
                <w:color w:val="FF0000"/>
                <w:sz w:val="24"/>
                <w:szCs w:val="24"/>
              </w:rPr>
              <w:t xml:space="preserve"> </w:t>
            </w:r>
            <w:r>
              <w:rPr>
                <w:rFonts w:asciiTheme="majorHAnsi" w:hAnsiTheme="majorHAnsi" w:cs="Calibri"/>
                <w:b/>
                <w:sz w:val="24"/>
                <w:szCs w:val="24"/>
              </w:rPr>
              <w:t xml:space="preserve">TÜRKİYE CUMHURİYETİ </w:t>
            </w:r>
            <w:r w:rsidR="00912330">
              <w:rPr>
                <w:rFonts w:asciiTheme="majorHAnsi" w:hAnsiTheme="majorHAnsi" w:cs="Calibri"/>
                <w:b/>
                <w:sz w:val="24"/>
                <w:szCs w:val="24"/>
              </w:rPr>
              <w:t>İNKILÂP</w:t>
            </w:r>
            <w:r>
              <w:rPr>
                <w:rFonts w:asciiTheme="majorHAnsi" w:hAnsiTheme="majorHAnsi" w:cs="Calibri"/>
                <w:b/>
                <w:sz w:val="24"/>
                <w:szCs w:val="24"/>
              </w:rPr>
              <w:t xml:space="preserve"> TARİHİ VE ATATÜRKÇÜLÜK</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Default="001B43CB"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B768CE" w:rsidRPr="000D1175" w:rsidTr="00881A0D">
        <w:tc>
          <w:tcPr>
            <w:tcW w:w="16126" w:type="dxa"/>
            <w:shd w:val="clear" w:color="auto" w:fill="F79646"/>
          </w:tcPr>
          <w:p w:rsidR="00B768CE" w:rsidRPr="000D1175" w:rsidRDefault="00B768CE" w:rsidP="006F4D34">
            <w:pPr>
              <w:spacing w:after="0" w:line="240" w:lineRule="auto"/>
              <w:rPr>
                <w:b/>
              </w:rPr>
            </w:pPr>
            <w:r w:rsidRPr="000D1175">
              <w:rPr>
                <w:b/>
              </w:rPr>
              <w:t xml:space="preserve">                     </w:t>
            </w:r>
            <w:r w:rsidR="00CD316B">
              <w:rPr>
                <w:b/>
              </w:rPr>
              <w:t xml:space="preserve">  </w:t>
            </w:r>
            <w:r w:rsidR="00043DA4">
              <w:rPr>
                <w:b/>
              </w:rPr>
              <w:t xml:space="preserve">      </w:t>
            </w:r>
            <w:r w:rsidR="00E01025">
              <w:rPr>
                <w:b/>
              </w:rPr>
              <w:t xml:space="preserve">  1. ÜNİTE: </w:t>
            </w:r>
            <w:r w:rsidR="006F4D34" w:rsidRPr="006F4D34">
              <w:rPr>
                <w:rFonts w:asciiTheme="minorHAnsi" w:hAnsiTheme="minorHAnsi" w:cstheme="minorHAnsi"/>
                <w:b/>
              </w:rPr>
              <w:t>20. YÜZYIL BAŞLARINDA OSMANLI DEVLETİ VE DÜNYA</w:t>
            </w:r>
            <w:r w:rsidR="006F4D34">
              <w:rPr>
                <w:b/>
              </w:rPr>
              <w:t xml:space="preserve">                         KAZANIM SAYISI: 4</w:t>
            </w:r>
            <w:r w:rsidR="00E01025">
              <w:rPr>
                <w:b/>
              </w:rPr>
              <w:t xml:space="preserve">    </w:t>
            </w:r>
            <w:r w:rsidR="006F4D34">
              <w:rPr>
                <w:b/>
              </w:rPr>
              <w:t xml:space="preserve">                 SÜRE/DERS SAATİ: 12</w:t>
            </w:r>
            <w:r w:rsidRPr="000D1175">
              <w:rPr>
                <w:b/>
              </w:rPr>
              <w:t xml:space="preserve">        </w:t>
            </w:r>
            <w:r w:rsidR="006F4D34">
              <w:rPr>
                <w:b/>
              </w:rPr>
              <w:t xml:space="preserve">          </w:t>
            </w:r>
            <w:r w:rsidRPr="000D1175">
              <w:rPr>
                <w:b/>
              </w:rPr>
              <w:t xml:space="preserve"> ORANI (%): </w:t>
            </w:r>
            <w:proofErr w:type="gramStart"/>
            <w:r w:rsidR="006F4D34">
              <w:rPr>
                <w:b/>
              </w:rPr>
              <w:t>16.7</w:t>
            </w:r>
            <w:proofErr w:type="gramEnd"/>
          </w:p>
        </w:tc>
      </w:tr>
    </w:tbl>
    <w:p w:rsidR="00487007" w:rsidRDefault="00487007"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4200C2" w:rsidRPr="00C10052" w:rsidTr="00494B24">
        <w:trPr>
          <w:trHeight w:val="113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200C2" w:rsidRPr="00C10052" w:rsidRDefault="004200C2"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200C2" w:rsidRPr="00C10052" w:rsidRDefault="008D1A11" w:rsidP="00C10052">
            <w:pPr>
              <w:spacing w:after="0" w:line="240" w:lineRule="auto"/>
              <w:ind w:left="113" w:right="113"/>
              <w:jc w:val="center"/>
              <w:rPr>
                <w:b/>
                <w:sz w:val="16"/>
                <w:szCs w:val="16"/>
              </w:rPr>
            </w:pPr>
            <w:r>
              <w:rPr>
                <w:b/>
                <w:sz w:val="16"/>
                <w:szCs w:val="16"/>
              </w:rPr>
              <w:t>I</w:t>
            </w:r>
            <w:r w:rsidR="00912330">
              <w:rPr>
                <w:b/>
                <w:sz w:val="16"/>
                <w:szCs w:val="16"/>
              </w:rPr>
              <w:t>.</w:t>
            </w:r>
            <w:r w:rsidR="004200C2" w:rsidRPr="00C10052">
              <w:rPr>
                <w:b/>
                <w:sz w:val="16"/>
                <w:szCs w:val="16"/>
              </w:rPr>
              <w:t xml:space="preserve"> HAFTA</w:t>
            </w:r>
          </w:p>
          <w:p w:rsidR="00BD7D8E" w:rsidRPr="00060BDC" w:rsidRDefault="00BD7D8E" w:rsidP="00BD7D8E">
            <w:pPr>
              <w:spacing w:after="0" w:line="240" w:lineRule="auto"/>
              <w:ind w:left="113" w:right="113"/>
              <w:jc w:val="center"/>
              <w:rPr>
                <w:b/>
                <w:sz w:val="16"/>
                <w:szCs w:val="16"/>
              </w:rPr>
            </w:pPr>
            <w:r w:rsidRPr="00060BDC">
              <w:rPr>
                <w:b/>
                <w:sz w:val="16"/>
                <w:szCs w:val="16"/>
              </w:rPr>
              <w:t xml:space="preserve">( </w:t>
            </w:r>
            <w:r w:rsidR="00450258">
              <w:rPr>
                <w:b/>
                <w:sz w:val="16"/>
                <w:szCs w:val="16"/>
              </w:rPr>
              <w:t>11/15.09.2023</w:t>
            </w:r>
            <w:r w:rsidRPr="00060BDC">
              <w:rPr>
                <w:b/>
                <w:sz w:val="16"/>
                <w:szCs w:val="16"/>
              </w:rPr>
              <w:t>)</w:t>
            </w:r>
          </w:p>
          <w:p w:rsidR="004200C2" w:rsidRPr="00C10052" w:rsidRDefault="004200C2" w:rsidP="00C10052">
            <w:pPr>
              <w:spacing w:after="0" w:line="240" w:lineRule="auto"/>
              <w:ind w:left="113" w:right="113"/>
              <w:jc w:val="center"/>
              <w:rPr>
                <w:b/>
                <w:sz w:val="16"/>
                <w:szCs w:val="16"/>
              </w:rPr>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4200C2" w:rsidRPr="00C10052" w:rsidRDefault="004200C2" w:rsidP="00C10052">
            <w:pPr>
              <w:spacing w:after="0" w:line="240" w:lineRule="auto"/>
            </w:pPr>
            <w:r w:rsidRPr="00C10052">
              <w:t xml:space="preserve"> </w:t>
            </w:r>
          </w:p>
          <w:p w:rsidR="004200C2" w:rsidRPr="00595830" w:rsidRDefault="004200C2" w:rsidP="00C10052">
            <w:pPr>
              <w:spacing w:after="0" w:line="240" w:lineRule="auto"/>
              <w:rPr>
                <w:sz w:val="6"/>
                <w:szCs w:val="6"/>
              </w:rPr>
            </w:pPr>
          </w:p>
          <w:p w:rsidR="004200C2" w:rsidRPr="00C10052" w:rsidRDefault="004200C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4200C2" w:rsidRDefault="004200C2" w:rsidP="00881A0D">
            <w:pPr>
              <w:autoSpaceDE w:val="0"/>
              <w:autoSpaceDN w:val="0"/>
              <w:adjustRightInd w:val="0"/>
              <w:spacing w:after="0" w:line="240" w:lineRule="auto"/>
              <w:rPr>
                <w:rFonts w:asciiTheme="majorHAnsi" w:hAnsiTheme="majorHAnsi"/>
                <w:b/>
                <w:bCs/>
                <w:sz w:val="16"/>
                <w:szCs w:val="16"/>
              </w:rPr>
            </w:pPr>
          </w:p>
          <w:p w:rsidR="009A3AD3" w:rsidRDefault="00043DA4" w:rsidP="00881A0D">
            <w:pPr>
              <w:autoSpaceDE w:val="0"/>
              <w:autoSpaceDN w:val="0"/>
              <w:adjustRightInd w:val="0"/>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 D</w:t>
            </w:r>
            <w:r w:rsidR="009A3AD3">
              <w:rPr>
                <w:rFonts w:asciiTheme="minorHAnsi" w:hAnsiTheme="minorHAnsi" w:cstheme="minorHAnsi"/>
                <w:b/>
                <w:bCs/>
                <w:sz w:val="18"/>
                <w:szCs w:val="18"/>
              </w:rPr>
              <w:t>ers</w:t>
            </w:r>
            <w:r>
              <w:rPr>
                <w:rFonts w:asciiTheme="minorHAnsi" w:hAnsiTheme="minorHAnsi" w:cstheme="minorHAnsi"/>
                <w:b/>
                <w:bCs/>
                <w:sz w:val="18"/>
                <w:szCs w:val="18"/>
              </w:rPr>
              <w:t>in amaçları, müfredatı, işlenişi hakkında</w:t>
            </w:r>
            <w:r w:rsidR="009A3AD3">
              <w:rPr>
                <w:rFonts w:asciiTheme="minorHAnsi" w:hAnsiTheme="minorHAnsi" w:cstheme="minorHAnsi"/>
                <w:b/>
                <w:bCs/>
                <w:sz w:val="18"/>
                <w:szCs w:val="18"/>
              </w:rPr>
              <w:t xml:space="preserve"> bilgi edinir.</w:t>
            </w:r>
          </w:p>
          <w:p w:rsidR="004200C2" w:rsidRPr="00105474" w:rsidRDefault="004200C2" w:rsidP="00BB73D1">
            <w:pPr>
              <w:autoSpaceDE w:val="0"/>
              <w:autoSpaceDN w:val="0"/>
              <w:adjustRightInd w:val="0"/>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tcPr>
          <w:p w:rsidR="00CE6EE1" w:rsidRDefault="00CE6EE1" w:rsidP="009A3AD3">
            <w:pPr>
              <w:spacing w:after="0" w:line="240" w:lineRule="auto"/>
              <w:rPr>
                <w:rFonts w:asciiTheme="majorHAnsi" w:hAnsiTheme="majorHAnsi"/>
                <w:b/>
                <w:sz w:val="6"/>
                <w:szCs w:val="6"/>
              </w:rPr>
            </w:pPr>
          </w:p>
          <w:p w:rsidR="009A3AD3" w:rsidRPr="009A3AD3" w:rsidRDefault="009A3AD3" w:rsidP="009A3AD3">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4200C2" w:rsidRPr="005A1FC6" w:rsidRDefault="00494B24" w:rsidP="00494B24">
            <w:pPr>
              <w:pStyle w:val="Default"/>
              <w:rPr>
                <w:rFonts w:asciiTheme="minorHAnsi" w:hAnsiTheme="minorHAnsi" w:cstheme="minorHAnsi"/>
                <w:b/>
                <w:sz w:val="18"/>
                <w:szCs w:val="18"/>
              </w:rPr>
            </w:pPr>
            <w:r>
              <w:rPr>
                <w:rFonts w:ascii="Arial Narrow" w:hAnsi="Arial Narrow"/>
                <w:noProof/>
                <w:sz w:val="20"/>
                <w:szCs w:val="20"/>
                <w:lang w:eastAsia="tr-TR"/>
              </w:rPr>
              <w:drawing>
                <wp:inline distT="0" distB="0" distL="0" distR="0">
                  <wp:extent cx="95250" cy="95250"/>
                  <wp:effectExtent l="19050" t="0" r="0" b="0"/>
                  <wp:docPr id="3" name="Resim 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D21A26">
              <w:rPr>
                <w:rFonts w:ascii="Arial Narrow" w:hAnsi="Arial Narrow"/>
                <w:b/>
                <w:sz w:val="16"/>
                <w:szCs w:val="16"/>
              </w:rPr>
              <w:t>Anadolu’dan Selanik’e</w:t>
            </w:r>
            <w:r w:rsidRPr="00D21A26">
              <w:rPr>
                <w:rFonts w:ascii="Arial Narrow" w:hAnsi="Arial Narrow"/>
                <w:sz w:val="16"/>
                <w:szCs w:val="16"/>
              </w:rPr>
              <w:t>: Mustafa Kemal’in ailesi ile ilgili araştırma yapılır.</w:t>
            </w:r>
          </w:p>
        </w:tc>
        <w:tc>
          <w:tcPr>
            <w:tcW w:w="2693" w:type="dxa"/>
            <w:vMerge w:val="restart"/>
            <w:tcBorders>
              <w:top w:val="single" w:sz="4" w:space="0" w:color="auto"/>
              <w:left w:val="single" w:sz="4" w:space="0" w:color="auto"/>
              <w:right w:val="single" w:sz="4" w:space="0" w:color="auto"/>
            </w:tcBorders>
            <w:shd w:val="clear" w:color="auto" w:fill="auto"/>
          </w:tcPr>
          <w:p w:rsidR="00C14F8D" w:rsidRPr="00C14F8D" w:rsidRDefault="00C14F8D" w:rsidP="00C14F8D">
            <w:pPr>
              <w:autoSpaceDE w:val="0"/>
              <w:autoSpaceDN w:val="0"/>
              <w:adjustRightInd w:val="0"/>
              <w:spacing w:after="0" w:line="240" w:lineRule="auto"/>
              <w:rPr>
                <w:rFonts w:cs="Calibri"/>
                <w:color w:val="000000"/>
                <w:sz w:val="24"/>
                <w:szCs w:val="24"/>
                <w:lang w:eastAsia="tr-TR"/>
              </w:rPr>
            </w:pPr>
          </w:p>
          <w:p w:rsidR="00C14F8D" w:rsidRPr="00C14F8D" w:rsidRDefault="00C14F8D" w:rsidP="00C14F8D">
            <w:pPr>
              <w:autoSpaceDE w:val="0"/>
              <w:autoSpaceDN w:val="0"/>
              <w:adjustRightInd w:val="0"/>
              <w:spacing w:after="0" w:line="240" w:lineRule="auto"/>
              <w:rPr>
                <w:rFonts w:cs="Calibri"/>
                <w:color w:val="000000"/>
                <w:sz w:val="20"/>
                <w:szCs w:val="20"/>
                <w:lang w:eastAsia="tr-TR"/>
              </w:rPr>
            </w:pPr>
            <w:r w:rsidRPr="00C14F8D">
              <w:rPr>
                <w:rFonts w:cs="Calibri"/>
                <w:iCs/>
                <w:color w:val="000000"/>
                <w:sz w:val="20"/>
                <w:szCs w:val="20"/>
                <w:lang w:eastAsia="tr-TR"/>
              </w:rPr>
              <w:t xml:space="preserve">a) Mustafa Kemal’in aldığı eğitimin, okuduğu okulların ve öğretmenlerinin onun yetişmesine ve kişiliğinin oluşmasına etkilerine değinilir. </w:t>
            </w:r>
          </w:p>
          <w:p w:rsidR="004200C2" w:rsidRPr="00E01025" w:rsidRDefault="004200C2"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595830" w:rsidRDefault="00595830" w:rsidP="004A0E0F">
            <w:pPr>
              <w:spacing w:after="0" w:line="240" w:lineRule="auto"/>
              <w:rPr>
                <w:rFonts w:asciiTheme="majorHAnsi" w:hAnsiTheme="majorHAnsi" w:cs="Calibri"/>
                <w:sz w:val="12"/>
                <w:szCs w:val="12"/>
              </w:rPr>
            </w:pP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4200C2" w:rsidRPr="00487007" w:rsidRDefault="00926661" w:rsidP="004A0E0F">
            <w:pPr>
              <w:spacing w:after="0" w:line="240" w:lineRule="auto"/>
              <w:rPr>
                <w:rFonts w:asciiTheme="majorHAnsi" w:hAnsiTheme="majorHAnsi"/>
                <w:sz w:val="14"/>
                <w:szCs w:val="14"/>
              </w:rPr>
            </w:pPr>
            <w:r w:rsidRPr="00CE6EE1">
              <w:rPr>
                <w:rFonts w:asciiTheme="majorHAnsi" w:hAnsiTheme="majorHAnsi" w:cs="Calibri"/>
                <w:sz w:val="12"/>
                <w:szCs w:val="12"/>
              </w:rPr>
              <w:t xml:space="preserve">8.Yapılan işi </w:t>
            </w:r>
            <w:r w:rsidR="004200C2" w:rsidRPr="00CE6EE1">
              <w:rPr>
                <w:rFonts w:asciiTheme="majorHAnsi" w:hAnsiTheme="majorHAnsi" w:cs="Calibri"/>
                <w:sz w:val="12"/>
                <w:szCs w:val="12"/>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Mustafa Kemal ATATÜRK; Nutuk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Akıllı Tahta Materyalleri,</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Ders kitabı,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467BDC" w:rsidRPr="00487007" w:rsidRDefault="00F36EAF" w:rsidP="004A0E0F">
            <w:pPr>
              <w:spacing w:after="0" w:line="240" w:lineRule="auto"/>
              <w:rPr>
                <w:rFonts w:asciiTheme="majorHAnsi" w:hAnsiTheme="majorHAnsi"/>
                <w:sz w:val="14"/>
                <w:szCs w:val="14"/>
              </w:rPr>
            </w:pPr>
            <w:r>
              <w:rPr>
                <w:rFonts w:asciiTheme="majorHAnsi" w:hAnsiTheme="majorHAnsi"/>
                <w:sz w:val="14"/>
                <w:szCs w:val="14"/>
              </w:rPr>
              <w:t>EBA ders içerikleri</w:t>
            </w:r>
          </w:p>
        </w:tc>
      </w:tr>
      <w:tr w:rsidR="00C10052" w:rsidRPr="00C10052" w:rsidTr="001948B3">
        <w:trPr>
          <w:trHeight w:val="742"/>
        </w:trPr>
        <w:tc>
          <w:tcPr>
            <w:tcW w:w="448"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10052" w:rsidRPr="00C10052" w:rsidRDefault="00C10052" w:rsidP="00C10052">
            <w:pPr>
              <w:spacing w:after="0" w:line="240" w:lineRule="auto"/>
            </w:pPr>
          </w:p>
          <w:p w:rsidR="00C10052" w:rsidRPr="00C10052" w:rsidRDefault="00C1005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C10052" w:rsidRPr="00C14F8D" w:rsidRDefault="00C14F8D" w:rsidP="009A3AD3">
            <w:pPr>
              <w:spacing w:after="0" w:line="240" w:lineRule="auto"/>
              <w:rPr>
                <w:rFonts w:asciiTheme="majorHAnsi" w:hAnsiTheme="majorHAnsi"/>
                <w:sz w:val="20"/>
                <w:szCs w:val="20"/>
              </w:rPr>
            </w:pPr>
            <w:r w:rsidRPr="00C14F8D">
              <w:rPr>
                <w:bCs/>
              </w:rPr>
              <w:t>1.1. Mustafa Kemal’in Birinci Dünya Savaşı’na kadarki eğitim ve askerlik hayatını içinde bulunduğu toplumun siyasi, sosyal ve kültürel yapısı ile ilişkilendirir.</w:t>
            </w:r>
          </w:p>
        </w:tc>
        <w:tc>
          <w:tcPr>
            <w:tcW w:w="3119" w:type="dxa"/>
            <w:tcBorders>
              <w:top w:val="single" w:sz="4" w:space="0" w:color="auto"/>
              <w:left w:val="single" w:sz="4" w:space="0" w:color="auto"/>
              <w:right w:val="single" w:sz="4" w:space="0" w:color="auto"/>
            </w:tcBorders>
            <w:shd w:val="clear" w:color="auto" w:fill="auto"/>
            <w:vAlign w:val="center"/>
          </w:tcPr>
          <w:p w:rsidR="00CE6EE1" w:rsidRDefault="00C14F8D" w:rsidP="001948B3">
            <w:pPr>
              <w:spacing w:after="0" w:line="240" w:lineRule="auto"/>
              <w:rPr>
                <w:rFonts w:asciiTheme="minorHAnsi" w:hAnsiTheme="minorHAnsi" w:cstheme="minorHAnsi"/>
                <w:b/>
                <w:bCs/>
                <w:lang w:eastAsia="tr-TR"/>
              </w:rPr>
            </w:pPr>
            <w:r w:rsidRPr="00C14F8D">
              <w:rPr>
                <w:rFonts w:asciiTheme="minorHAnsi" w:hAnsiTheme="minorHAnsi" w:cstheme="minorHAnsi"/>
                <w:b/>
                <w:bCs/>
                <w:lang w:eastAsia="tr-TR"/>
              </w:rPr>
              <w:t>1.1. MUSTAFA KEMAL’İN HAYATI</w:t>
            </w:r>
          </w:p>
          <w:p w:rsidR="00C14F8D" w:rsidRDefault="00C14F8D" w:rsidP="001948B3">
            <w:pPr>
              <w:spacing w:after="0" w:line="240" w:lineRule="auto"/>
              <w:rPr>
                <w:rFonts w:asciiTheme="minorHAnsi" w:hAnsiTheme="minorHAnsi" w:cstheme="minorHAnsi"/>
                <w:b/>
                <w:bCs/>
                <w:lang w:eastAsia="tr-TR"/>
              </w:rPr>
            </w:pPr>
          </w:p>
          <w:p w:rsidR="00C14F8D" w:rsidRPr="00601C38" w:rsidRDefault="00C14F8D" w:rsidP="001948B3">
            <w:pPr>
              <w:spacing w:after="0" w:line="240" w:lineRule="auto"/>
              <w:rPr>
                <w:rFonts w:asciiTheme="minorHAnsi" w:hAnsiTheme="minorHAnsi" w:cstheme="minorHAnsi"/>
              </w:rPr>
            </w:pPr>
            <w:r w:rsidRPr="00601C38">
              <w:rPr>
                <w:rFonts w:asciiTheme="minorHAnsi" w:hAnsiTheme="minorHAnsi" w:cstheme="minorHAnsi"/>
                <w:bCs/>
                <w:sz w:val="20"/>
                <w:szCs w:val="20"/>
                <w:lang w:eastAsia="tr-TR"/>
              </w:rPr>
              <w:t>1.1.1. Mustafa Kemal’in Ailesi</w:t>
            </w:r>
          </w:p>
        </w:tc>
        <w:tc>
          <w:tcPr>
            <w:tcW w:w="3827"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r>
    </w:tbl>
    <w:p w:rsidR="00B471E3" w:rsidRDefault="00B471E3" w:rsidP="002E37A7">
      <w:pPr>
        <w:spacing w:after="0" w:line="120" w:lineRule="auto"/>
        <w:rPr>
          <w:sz w:val="10"/>
          <w:szCs w:val="10"/>
        </w:rPr>
      </w:pPr>
    </w:p>
    <w:p w:rsidR="00DB7B5E" w:rsidRPr="00907947"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3AD3" w:rsidRPr="00C10052" w:rsidTr="00DB7B5E">
        <w:trPr>
          <w:trHeight w:val="131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450258">
              <w:rPr>
                <w:b/>
                <w:sz w:val="16"/>
                <w:szCs w:val="16"/>
              </w:rPr>
              <w:t>18/22.09.2023</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3AD3" w:rsidRPr="00C14F8D" w:rsidRDefault="005A1FC6" w:rsidP="006F4D34">
            <w:pPr>
              <w:spacing w:after="0" w:line="240" w:lineRule="auto"/>
              <w:rPr>
                <w:rFonts w:asciiTheme="majorHAnsi" w:hAnsiTheme="majorHAnsi"/>
                <w:sz w:val="20"/>
                <w:szCs w:val="20"/>
              </w:rPr>
            </w:pPr>
            <w:r w:rsidRPr="00DB7B5E">
              <w:rPr>
                <w:bCs/>
                <w:iCs/>
                <w:sz w:val="20"/>
                <w:szCs w:val="20"/>
              </w:rPr>
              <w:t xml:space="preserve"> </w:t>
            </w:r>
            <w:r w:rsidR="00C14F8D" w:rsidRPr="00C14F8D">
              <w:rPr>
                <w:bCs/>
              </w:rPr>
              <w:t>1.1. Mustafa Kemal’in Birinci Dünya Savaşı’na kadarki eğitim ve askerlik hayatını içinde bulunduğu toplumun siyasi, sosyal ve kültürel yapısı ile ilişkilendirir.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3AD3" w:rsidRPr="005A1FC6" w:rsidRDefault="00C14F8D" w:rsidP="00C14F8D">
            <w:pPr>
              <w:spacing w:after="0" w:line="240" w:lineRule="auto"/>
              <w:rPr>
                <w:rFonts w:asciiTheme="minorHAnsi" w:hAnsiTheme="minorHAnsi" w:cstheme="minorHAnsi"/>
                <w:b/>
              </w:rPr>
            </w:pPr>
            <w:r w:rsidRPr="00C14F8D">
              <w:rPr>
                <w:rFonts w:asciiTheme="minorHAnsi" w:hAnsiTheme="minorHAnsi" w:cstheme="minorHAnsi"/>
                <w:b/>
                <w:bCs/>
                <w:lang w:eastAsia="tr-TR"/>
              </w:rPr>
              <w:t>1.1. MUSTAFA KEMAL’İN HAYATI</w:t>
            </w:r>
          </w:p>
          <w:p w:rsidR="00C14F8D" w:rsidRDefault="00C14F8D" w:rsidP="00C14F8D">
            <w:pPr>
              <w:spacing w:after="0"/>
              <w:rPr>
                <w:rFonts w:ascii="Arial-BoldMT" w:hAnsi="Arial-BoldMT" w:cs="Arial-BoldMT"/>
                <w:b/>
                <w:bCs/>
                <w:sz w:val="20"/>
                <w:szCs w:val="20"/>
                <w:lang w:eastAsia="tr-TR"/>
              </w:rPr>
            </w:pPr>
          </w:p>
          <w:p w:rsidR="009A3AD3" w:rsidRPr="00601C38" w:rsidRDefault="00C14F8D" w:rsidP="00C14F8D">
            <w:pPr>
              <w:spacing w:after="0"/>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1.1.2. Bir Önder Yetişiyor</w:t>
            </w:r>
          </w:p>
          <w:p w:rsidR="00C14F8D" w:rsidRPr="00601C38" w:rsidRDefault="00C14F8D" w:rsidP="00C14F8D">
            <w:pPr>
              <w:autoSpaceDE w:val="0"/>
              <w:autoSpaceDN w:val="0"/>
              <w:adjustRightInd w:val="0"/>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1.1.3. Mustafa Kemal’in Fikir Hayatını Etkileyen Gelişmeler</w:t>
            </w:r>
          </w:p>
          <w:p w:rsidR="00C14F8D" w:rsidRPr="00907947" w:rsidRDefault="00C14F8D" w:rsidP="00DC7117">
            <w:pPr>
              <w:rPr>
                <w:rFonts w:asciiTheme="majorHAnsi" w:hAnsiTheme="majorHAnsi"/>
                <w:sz w:val="6"/>
                <w:szCs w:val="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494B24" w:rsidP="00D35818">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1" name="Resim 4"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D21A26">
              <w:rPr>
                <w:rFonts w:ascii="Arial Narrow" w:hAnsi="Arial Narrow" w:cs="Arial Narrow"/>
                <w:b/>
                <w:sz w:val="16"/>
                <w:szCs w:val="16"/>
              </w:rPr>
              <w:t xml:space="preserve"> Mustafa Kemal’in Öğretmenleri:</w:t>
            </w:r>
            <w:r w:rsidRPr="00D21A26">
              <w:rPr>
                <w:rFonts w:ascii="Arial Narrow" w:hAnsi="Arial Narrow"/>
                <w:sz w:val="16"/>
                <w:szCs w:val="16"/>
              </w:rPr>
              <w:t xml:space="preserve"> Mustafa Kemal’in yetişmesinde öğretmenlerinin etkisi incelenir.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14F8D" w:rsidRPr="00C14F8D" w:rsidRDefault="00C14F8D" w:rsidP="00C14F8D">
            <w:pPr>
              <w:autoSpaceDE w:val="0"/>
              <w:autoSpaceDN w:val="0"/>
              <w:adjustRightInd w:val="0"/>
              <w:spacing w:after="0" w:line="240" w:lineRule="auto"/>
              <w:rPr>
                <w:rFonts w:cs="Calibri"/>
                <w:color w:val="000000"/>
                <w:sz w:val="20"/>
                <w:szCs w:val="20"/>
                <w:lang w:eastAsia="tr-TR"/>
              </w:rPr>
            </w:pPr>
            <w:r w:rsidRPr="00C14F8D">
              <w:rPr>
                <w:rFonts w:cs="Calibri"/>
                <w:iCs/>
                <w:color w:val="000000"/>
                <w:sz w:val="20"/>
                <w:szCs w:val="20"/>
                <w:lang w:eastAsia="tr-TR"/>
              </w:rPr>
              <w:t xml:space="preserve">b) Selanik, Manastır, İstanbul, Şam ve Sofya şehirlerindeki siyasi ve sosyal ortamın, okuduğu </w:t>
            </w:r>
          </w:p>
          <w:p w:rsidR="009A3AD3" w:rsidRPr="00164A9B" w:rsidRDefault="00C14F8D" w:rsidP="00C14F8D">
            <w:pPr>
              <w:spacing w:after="0" w:line="240" w:lineRule="auto"/>
              <w:rPr>
                <w:rFonts w:asciiTheme="majorHAnsi" w:hAnsiTheme="majorHAnsi"/>
                <w:sz w:val="14"/>
                <w:szCs w:val="14"/>
              </w:rPr>
            </w:pPr>
            <w:proofErr w:type="gramStart"/>
            <w:r w:rsidRPr="00601C38">
              <w:rPr>
                <w:rFonts w:cs="Calibri"/>
                <w:iCs/>
                <w:color w:val="000000"/>
                <w:sz w:val="20"/>
                <w:szCs w:val="20"/>
                <w:lang w:eastAsia="tr-TR"/>
              </w:rPr>
              <w:t>kitapların</w:t>
            </w:r>
            <w:proofErr w:type="gramEnd"/>
            <w:r w:rsidRPr="00601C38">
              <w:rPr>
                <w:rFonts w:cs="Calibri"/>
                <w:iCs/>
                <w:color w:val="000000"/>
                <w:sz w:val="20"/>
                <w:szCs w:val="20"/>
                <w:lang w:eastAsia="tr-TR"/>
              </w:rPr>
              <w:t>, yerli ve yabancı düşünürlerin ve fikir akımlarının Mustafa Kemal’in fikirlerine etkisi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9A3AD3" w:rsidRPr="00D83EE5" w:rsidRDefault="009A3AD3"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9A3AD3" w:rsidRPr="00D83EE5" w:rsidRDefault="00F36EAF" w:rsidP="00F36EAF">
            <w:pPr>
              <w:spacing w:after="0"/>
              <w:rPr>
                <w:rFonts w:asciiTheme="majorHAnsi" w:hAnsiTheme="majorHAnsi"/>
                <w:sz w:val="12"/>
                <w:szCs w:val="12"/>
              </w:rPr>
            </w:pPr>
            <w:r>
              <w:rPr>
                <w:rFonts w:asciiTheme="majorHAnsi" w:hAnsiTheme="majorHAnsi"/>
                <w:sz w:val="14"/>
                <w:szCs w:val="14"/>
              </w:rPr>
              <w:t>EBA ders içerikleri</w:t>
            </w:r>
          </w:p>
        </w:tc>
      </w:tr>
      <w:tr w:rsidR="009A3AD3" w:rsidRPr="00C10052" w:rsidTr="00601C38">
        <w:trPr>
          <w:trHeight w:val="918"/>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3AD3" w:rsidRPr="00C10052" w:rsidRDefault="009A3AD3"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3119"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27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B471E3" w:rsidRDefault="00B471E3" w:rsidP="002E37A7">
      <w:pPr>
        <w:spacing w:after="0" w:line="120" w:lineRule="auto"/>
        <w:rPr>
          <w:sz w:val="10"/>
          <w:szCs w:val="10"/>
        </w:rPr>
      </w:pPr>
    </w:p>
    <w:p w:rsidR="00DB7B5E" w:rsidRPr="001B43CB"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D61AA" w:rsidRPr="00C10052" w:rsidTr="00DB7B5E">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164A9B" w:rsidP="00881A0D">
            <w:pPr>
              <w:spacing w:after="0" w:line="240" w:lineRule="auto"/>
              <w:ind w:left="113" w:right="113"/>
              <w:jc w:val="center"/>
              <w:rPr>
                <w:b/>
                <w:sz w:val="16"/>
                <w:szCs w:val="16"/>
              </w:rPr>
            </w:pPr>
            <w:r>
              <w:rPr>
                <w:b/>
                <w:sz w:val="16"/>
                <w:szCs w:val="16"/>
              </w:rPr>
              <w:t>II</w:t>
            </w:r>
            <w:r w:rsidR="008D61AA" w:rsidRPr="00C10052">
              <w:rPr>
                <w:b/>
                <w:sz w:val="16"/>
                <w:szCs w:val="16"/>
              </w:rPr>
              <w:t>I.</w:t>
            </w:r>
            <w:r w:rsidR="00912330">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450258">
              <w:rPr>
                <w:b/>
                <w:sz w:val="16"/>
                <w:szCs w:val="16"/>
              </w:rPr>
              <w:t>25/29.09.2023</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DB7B5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D61AA" w:rsidRPr="00601C38" w:rsidRDefault="00601C38" w:rsidP="00DB7B5E">
            <w:pPr>
              <w:spacing w:after="0" w:line="240" w:lineRule="auto"/>
              <w:rPr>
                <w:rFonts w:asciiTheme="majorHAnsi" w:hAnsiTheme="majorHAnsi"/>
                <w:sz w:val="16"/>
                <w:szCs w:val="16"/>
              </w:rPr>
            </w:pPr>
            <w:r>
              <w:rPr>
                <w:bCs/>
              </w:rPr>
              <w:t>1.2.</w:t>
            </w:r>
            <w:r w:rsidRPr="00601C38">
              <w:rPr>
                <w:bCs/>
              </w:rPr>
              <w:t>20. yüzyıl başlarında Osmanlı Devleti’nin siyasi, sosyal ve ekonomik durumunu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D61AA" w:rsidRPr="00601C38" w:rsidRDefault="00C14F8D" w:rsidP="00DC7117">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1.2. XX. YÜZYIL BAŞLARINDA OSMANLI DEVLETİ</w:t>
            </w:r>
          </w:p>
          <w:p w:rsidR="00C14F8D" w:rsidRDefault="00C14F8D" w:rsidP="00DC7117">
            <w:pPr>
              <w:spacing w:after="0" w:line="240" w:lineRule="auto"/>
              <w:rPr>
                <w:rFonts w:asciiTheme="majorHAnsi" w:hAnsiTheme="majorHAnsi"/>
                <w:b/>
                <w:sz w:val="6"/>
                <w:szCs w:val="6"/>
              </w:rPr>
            </w:pPr>
          </w:p>
          <w:p w:rsidR="008D61AA" w:rsidRPr="00601C38" w:rsidRDefault="00C14F8D"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1.2.1. Siyasi Durum</w:t>
            </w:r>
          </w:p>
          <w:p w:rsidR="008D61AA" w:rsidRPr="00601C38" w:rsidRDefault="00C14F8D"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1.2.2. Sosyal Durum</w:t>
            </w:r>
          </w:p>
          <w:p w:rsidR="008D61AA" w:rsidRPr="00601C38" w:rsidRDefault="00C14F8D" w:rsidP="00DC7117">
            <w:pPr>
              <w:spacing w:after="0" w:line="240" w:lineRule="auto"/>
              <w:rPr>
                <w:rFonts w:asciiTheme="minorHAnsi" w:hAnsiTheme="minorHAnsi" w:cstheme="minorHAnsi"/>
                <w:sz w:val="16"/>
                <w:szCs w:val="16"/>
              </w:rPr>
            </w:pPr>
            <w:r w:rsidRPr="00601C38">
              <w:rPr>
                <w:rFonts w:asciiTheme="minorHAnsi" w:hAnsiTheme="minorHAnsi" w:cstheme="minorHAnsi"/>
                <w:bCs/>
                <w:sz w:val="20"/>
                <w:szCs w:val="20"/>
                <w:lang w:eastAsia="tr-TR"/>
              </w:rPr>
              <w:t>1.2.3. Ekonomik Durum</w:t>
            </w:r>
          </w:p>
          <w:p w:rsidR="008D61AA" w:rsidRPr="000D2F89" w:rsidRDefault="008D61AA" w:rsidP="00DC7117">
            <w:pPr>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1C38" w:rsidRPr="00601C38" w:rsidRDefault="00601C38" w:rsidP="00601C38">
            <w:pPr>
              <w:autoSpaceDE w:val="0"/>
              <w:autoSpaceDN w:val="0"/>
              <w:adjustRightInd w:val="0"/>
              <w:spacing w:after="0" w:line="240" w:lineRule="auto"/>
              <w:rPr>
                <w:rFonts w:cs="Calibri"/>
                <w:color w:val="000000"/>
                <w:sz w:val="24"/>
                <w:szCs w:val="24"/>
                <w:lang w:eastAsia="tr-TR"/>
              </w:rPr>
            </w:pPr>
          </w:p>
          <w:p w:rsidR="00601C38" w:rsidRPr="00601C38" w:rsidRDefault="00601C38" w:rsidP="00601C38">
            <w:pPr>
              <w:autoSpaceDE w:val="0"/>
              <w:autoSpaceDN w:val="0"/>
              <w:adjustRightInd w:val="0"/>
              <w:spacing w:after="152" w:line="240" w:lineRule="auto"/>
              <w:rPr>
                <w:rFonts w:cs="Calibri"/>
                <w:color w:val="000000"/>
                <w:sz w:val="18"/>
                <w:szCs w:val="18"/>
                <w:lang w:eastAsia="tr-TR"/>
              </w:rPr>
            </w:pPr>
            <w:r w:rsidRPr="00601C38">
              <w:rPr>
                <w:rFonts w:cs="Calibri"/>
                <w:iCs/>
                <w:color w:val="000000"/>
                <w:sz w:val="18"/>
                <w:szCs w:val="18"/>
                <w:lang w:eastAsia="tr-TR"/>
              </w:rPr>
              <w:t xml:space="preserve">a) II. Meşrutiyet’i hazırlayan fikrî, siyasi ve sosyal gelişmelere ve bu bağlamda İttihat ve Terakki Cemiyetine değinilir. </w:t>
            </w:r>
          </w:p>
          <w:p w:rsidR="00601C38" w:rsidRPr="00601C38" w:rsidRDefault="00601C38" w:rsidP="00601C38">
            <w:pPr>
              <w:autoSpaceDE w:val="0"/>
              <w:autoSpaceDN w:val="0"/>
              <w:adjustRightInd w:val="0"/>
              <w:spacing w:after="0" w:line="240" w:lineRule="auto"/>
              <w:rPr>
                <w:rFonts w:cs="Calibri"/>
                <w:color w:val="000000"/>
                <w:sz w:val="18"/>
                <w:szCs w:val="18"/>
                <w:lang w:eastAsia="tr-TR"/>
              </w:rPr>
            </w:pPr>
            <w:r w:rsidRPr="00601C38">
              <w:rPr>
                <w:rFonts w:cs="Calibri"/>
                <w:iCs/>
                <w:color w:val="000000"/>
                <w:sz w:val="18"/>
                <w:szCs w:val="18"/>
                <w:lang w:eastAsia="tr-TR"/>
              </w:rPr>
              <w:t xml:space="preserve">b) Balkan Savaşları sonucunda Osmanlı Devleti’nin sınırlarının değişmesine ve bu savaşların Osmanlı toplum yapısına etkilerine değinilir. </w:t>
            </w:r>
          </w:p>
          <w:p w:rsidR="008D61AA" w:rsidRPr="00DB7B5E" w:rsidRDefault="008D61AA" w:rsidP="00E01025">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8D61AA" w:rsidRPr="0008188E" w:rsidRDefault="00F36EAF" w:rsidP="00F36EAF">
            <w:pPr>
              <w:spacing w:after="0"/>
              <w:rPr>
                <w:rFonts w:asciiTheme="majorHAnsi" w:hAnsiTheme="majorHAnsi"/>
                <w:sz w:val="12"/>
                <w:szCs w:val="12"/>
              </w:rPr>
            </w:pPr>
            <w:r>
              <w:rPr>
                <w:rFonts w:asciiTheme="majorHAnsi" w:hAnsiTheme="majorHAnsi"/>
                <w:sz w:val="14"/>
                <w:szCs w:val="14"/>
              </w:rPr>
              <w:t>EBA ders içerikleri</w:t>
            </w:r>
          </w:p>
        </w:tc>
      </w:tr>
      <w:tr w:rsidR="008D61AA" w:rsidRPr="00C10052" w:rsidTr="00DB7B5E">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DB7B5E">
            <w:pPr>
              <w:spacing w:after="0" w:line="240" w:lineRule="auto"/>
              <w:rPr>
                <w:sz w:val="6"/>
                <w:szCs w:val="6"/>
              </w:rPr>
            </w:pPr>
          </w:p>
          <w:p w:rsidR="008D61AA" w:rsidRPr="00C10052" w:rsidRDefault="008D61AA"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119"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F09D1" w:rsidRPr="00C10052" w:rsidTr="004A0E0F">
        <w:trPr>
          <w:trHeight w:val="134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5827CB">
              <w:rPr>
                <w:b/>
                <w:sz w:val="24"/>
                <w:szCs w:val="24"/>
              </w:rPr>
              <w:t>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450258">
              <w:rPr>
                <w:b/>
                <w:sz w:val="16"/>
                <w:szCs w:val="16"/>
              </w:rPr>
              <w:t>02/06.10.2023</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601C38" w:rsidRDefault="00601C38" w:rsidP="00A6294C">
            <w:pPr>
              <w:pStyle w:val="Default"/>
              <w:rPr>
                <w:rFonts w:asciiTheme="minorHAnsi" w:hAnsiTheme="minorHAnsi" w:cstheme="minorHAnsi"/>
                <w:sz w:val="16"/>
                <w:szCs w:val="16"/>
              </w:rPr>
            </w:pPr>
            <w:r w:rsidRPr="00601C38">
              <w:rPr>
                <w:rFonts w:asciiTheme="minorHAnsi" w:hAnsiTheme="minorHAnsi" w:cstheme="minorHAnsi"/>
                <w:bCs/>
                <w:sz w:val="22"/>
                <w:szCs w:val="22"/>
              </w:rPr>
              <w:t>1.3. I. Dünya Savaşı sürecinde Osmanlı Devleti’nin durumunu siyasi, askerî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Default="00601C38" w:rsidP="00DC7117">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1.3. I. DÜNYA SAVAŞI (1914-1918)</w:t>
            </w:r>
          </w:p>
          <w:p w:rsidR="00C41DB9" w:rsidRDefault="00C41DB9" w:rsidP="00DC7117">
            <w:pPr>
              <w:spacing w:after="0" w:line="240" w:lineRule="auto"/>
              <w:rPr>
                <w:rFonts w:asciiTheme="minorHAnsi" w:hAnsiTheme="minorHAnsi" w:cstheme="minorHAnsi"/>
                <w:bCs/>
                <w:sz w:val="20"/>
                <w:szCs w:val="20"/>
                <w:lang w:eastAsia="tr-TR"/>
              </w:rPr>
            </w:pPr>
          </w:p>
          <w:p w:rsidR="00601C38" w:rsidRPr="00601C38" w:rsidRDefault="00601C38"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1.3.1. I. Dünya Savaşı’nın Nedenleri ve Savaşın Gelişimi</w:t>
            </w:r>
          </w:p>
          <w:p w:rsidR="00601C38" w:rsidRPr="00601C38" w:rsidRDefault="00601C38"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1.3.2. I. Dünya Savaşı ve Osmanlı Devleti</w:t>
            </w:r>
          </w:p>
          <w:p w:rsidR="00601C38" w:rsidRPr="00601C38" w:rsidRDefault="00601C38" w:rsidP="00DC7117">
            <w:pPr>
              <w:spacing w:after="0" w:line="240" w:lineRule="auto"/>
              <w:rPr>
                <w:rFonts w:asciiTheme="minorHAnsi" w:hAnsiTheme="minorHAnsi" w:cstheme="minorHAnsi"/>
                <w:b/>
              </w:rPr>
            </w:pPr>
            <w:r w:rsidRPr="00601C38">
              <w:rPr>
                <w:rFonts w:asciiTheme="minorHAnsi" w:hAnsiTheme="minorHAnsi" w:cstheme="minorHAnsi"/>
                <w:bCs/>
                <w:sz w:val="20"/>
                <w:szCs w:val="20"/>
                <w:lang w:eastAsia="tr-TR"/>
              </w:rPr>
              <w:t>1.3.3. Cephelerde Osmanlı Devleti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a) I. Dünya Savaşı’nın sebepleri ve Osmanlı Devleti’nin savaşa girmesinin gerekçeleri üzerinde durulur. </w:t>
            </w:r>
          </w:p>
          <w:p w:rsid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b) Osmanlı Devleti’nin savaştığı cepheler taarruz ve savunma özellikleri de belirtilerek ele alınır. </w:t>
            </w:r>
          </w:p>
          <w:p w:rsidR="008F09D1" w:rsidRP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c) Çanakkale Cephesi’ndeki deniz ve kara zaferleri ile Irak Cephesi’ndeki </w:t>
            </w:r>
            <w:proofErr w:type="spellStart"/>
            <w:r w:rsidRPr="00C41DB9">
              <w:rPr>
                <w:rFonts w:cs="Calibri"/>
                <w:iCs/>
                <w:color w:val="000000"/>
                <w:sz w:val="16"/>
                <w:szCs w:val="16"/>
                <w:lang w:eastAsia="tr-TR"/>
              </w:rPr>
              <w:t>Kut’ül</w:t>
            </w:r>
            <w:proofErr w:type="spellEnd"/>
            <w:r w:rsidRPr="00C41DB9">
              <w:rPr>
                <w:rFonts w:cs="Calibri"/>
                <w:iCs/>
                <w:color w:val="000000"/>
                <w:sz w:val="16"/>
                <w:szCs w:val="16"/>
                <w:lang w:eastAsia="tr-TR"/>
              </w:rPr>
              <w:t>-</w:t>
            </w:r>
            <w:proofErr w:type="spellStart"/>
            <w:r w:rsidRPr="00C41DB9">
              <w:rPr>
                <w:rFonts w:cs="Calibri"/>
                <w:iCs/>
                <w:color w:val="000000"/>
                <w:sz w:val="16"/>
                <w:szCs w:val="16"/>
                <w:lang w:eastAsia="tr-TR"/>
              </w:rPr>
              <w:t>Amâre</w:t>
            </w:r>
            <w:proofErr w:type="spellEnd"/>
            <w:r w:rsidRPr="00C41DB9">
              <w:rPr>
                <w:rFonts w:cs="Calibri"/>
                <w:iCs/>
                <w:color w:val="000000"/>
                <w:sz w:val="16"/>
                <w:szCs w:val="16"/>
                <w:lang w:eastAsia="tr-TR"/>
              </w:rPr>
              <w:t xml:space="preserve"> Zaferi’ne, Kafkas İslam Ordusuna ve Medine Müdafaası’na değinilir.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8F09D1" w:rsidRPr="00D32402" w:rsidRDefault="008F09D1" w:rsidP="004A0E0F">
            <w:pPr>
              <w:spacing w:after="0" w:line="240" w:lineRule="auto"/>
              <w:rPr>
                <w:rFonts w:asciiTheme="majorHAnsi" w:hAnsiTheme="majorHAnsi"/>
                <w:sz w:val="12"/>
                <w:szCs w:val="12"/>
              </w:rPr>
            </w:pPr>
          </w:p>
        </w:tc>
      </w:tr>
      <w:tr w:rsidR="008F09D1" w:rsidRPr="00C10052" w:rsidTr="00562CF1">
        <w:trPr>
          <w:trHeight w:val="421"/>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912330">
        <w:trPr>
          <w:trHeight w:val="14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5827CB" w:rsidP="006241DC">
            <w:pPr>
              <w:spacing w:after="0" w:line="240" w:lineRule="auto"/>
              <w:ind w:left="113" w:right="113"/>
              <w:jc w:val="center"/>
              <w:rPr>
                <w:b/>
                <w:sz w:val="16"/>
                <w:szCs w:val="16"/>
              </w:rPr>
            </w:pPr>
            <w:r>
              <w:rPr>
                <w:b/>
                <w:sz w:val="16"/>
                <w:szCs w:val="16"/>
              </w:rPr>
              <w:t>I</w:t>
            </w:r>
            <w:r w:rsidR="00912330">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450258">
              <w:rPr>
                <w:b/>
                <w:sz w:val="16"/>
                <w:szCs w:val="16"/>
              </w:rPr>
              <w:t>09/13.10.2023</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C41DB9" w:rsidP="00562CF1">
            <w:pPr>
              <w:pStyle w:val="Default"/>
              <w:rPr>
                <w:rFonts w:asciiTheme="minorHAnsi" w:hAnsiTheme="minorHAnsi" w:cstheme="minorHAnsi"/>
                <w:color w:val="FF0000"/>
                <w:sz w:val="16"/>
                <w:szCs w:val="16"/>
              </w:rPr>
            </w:pPr>
            <w:r w:rsidRPr="00601C38">
              <w:rPr>
                <w:rFonts w:asciiTheme="minorHAnsi" w:hAnsiTheme="minorHAnsi" w:cstheme="minorHAnsi"/>
                <w:bCs/>
                <w:sz w:val="22"/>
                <w:szCs w:val="22"/>
              </w:rPr>
              <w:t>1.3. I. Dünya Savaşı sürecinde Osmanlı Devleti’nin durumunu siyasi, askerî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4A65E2" w:rsidRDefault="002E4A6A" w:rsidP="00C41DB9">
            <w:pPr>
              <w:spacing w:after="0" w:line="240" w:lineRule="auto"/>
              <w:rPr>
                <w:rFonts w:asciiTheme="majorHAnsi" w:hAnsiTheme="majorHAnsi"/>
                <w:b/>
                <w:sz w:val="10"/>
                <w:szCs w:val="10"/>
              </w:rPr>
            </w:pPr>
          </w:p>
          <w:p w:rsidR="002E4A6A" w:rsidRDefault="002E4A6A" w:rsidP="00C41DB9">
            <w:pPr>
              <w:spacing w:after="0" w:line="240" w:lineRule="auto"/>
              <w:rPr>
                <w:b/>
                <w:sz w:val="6"/>
                <w:szCs w:val="6"/>
              </w:rPr>
            </w:pPr>
          </w:p>
          <w:p w:rsidR="002E4A6A" w:rsidRDefault="002E4A6A" w:rsidP="00C41DB9">
            <w:pPr>
              <w:spacing w:after="0" w:line="240" w:lineRule="auto"/>
              <w:rPr>
                <w:b/>
                <w:sz w:val="6"/>
                <w:szCs w:val="6"/>
              </w:rPr>
            </w:pPr>
          </w:p>
          <w:p w:rsidR="002E4A6A" w:rsidRDefault="00601C38" w:rsidP="00C41DB9">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1.3. I. DÜNYA SAVAŞI (1914-1918)</w:t>
            </w:r>
          </w:p>
          <w:p w:rsidR="00C41DB9" w:rsidRDefault="00C41DB9" w:rsidP="00C41DB9">
            <w:pPr>
              <w:spacing w:after="0" w:line="240" w:lineRule="auto"/>
              <w:rPr>
                <w:rFonts w:asciiTheme="minorHAnsi" w:hAnsiTheme="minorHAnsi" w:cstheme="minorHAnsi"/>
                <w:bCs/>
                <w:sz w:val="20"/>
                <w:szCs w:val="20"/>
                <w:lang w:eastAsia="tr-TR"/>
              </w:rPr>
            </w:pPr>
          </w:p>
          <w:p w:rsidR="00601C38" w:rsidRPr="00601C38" w:rsidRDefault="00601C38" w:rsidP="00C41DB9">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1.3.3. Cephelerde Osmanlı Devleti</w:t>
            </w:r>
          </w:p>
          <w:p w:rsidR="00601C38" w:rsidRPr="00601C38" w:rsidRDefault="00601C38" w:rsidP="00C41DB9">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1.3.4. Savaş Sona Ererken</w:t>
            </w:r>
          </w:p>
          <w:p w:rsidR="00601C38" w:rsidRPr="00DB7B5E" w:rsidRDefault="00601C38" w:rsidP="00C41DB9">
            <w:pPr>
              <w:spacing w:after="0" w:line="240" w:lineRule="auto"/>
              <w:rPr>
                <w:rFonts w:asciiTheme="minorHAnsi" w:hAnsiTheme="minorHAnsi" w:cstheme="minorHAnsi"/>
                <w:b/>
              </w:rPr>
            </w:pPr>
            <w:r w:rsidRPr="00601C38">
              <w:rPr>
                <w:rFonts w:asciiTheme="minorHAnsi" w:hAnsiTheme="minorHAnsi" w:cstheme="minorHAnsi"/>
                <w:bCs/>
                <w:sz w:val="20"/>
                <w:szCs w:val="20"/>
                <w:lang w:eastAsia="tr-TR"/>
              </w:rPr>
              <w:t>1.3.5. I. Dünya Savaşı’nda Anadolu</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494B24" w:rsidRDefault="00494B24" w:rsidP="00494B24">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8" name="Resim 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sz w:val="16"/>
                <w:szCs w:val="16"/>
              </w:rPr>
              <w:t xml:space="preserve"> </w:t>
            </w:r>
            <w:r w:rsidRPr="0078131F">
              <w:rPr>
                <w:rFonts w:ascii="Arial Narrow" w:hAnsi="Arial Narrow"/>
                <w:b/>
                <w:sz w:val="16"/>
                <w:szCs w:val="16"/>
              </w:rPr>
              <w:t>Gizli Anlaşmalar:</w:t>
            </w:r>
            <w:r w:rsidRPr="006823E5">
              <w:rPr>
                <w:rFonts w:ascii="Arial Narrow" w:hAnsi="Arial Narrow"/>
                <w:sz w:val="16"/>
                <w:szCs w:val="16"/>
              </w:rPr>
              <w:t xml:space="preserve"> Gizli anlaşmalardan hareketle İngiltere, Fransa, Rusya ve İtalya’nın Osmanlı Devleti ile ilgili paylaşım planları incelenerek harita çalışması yapılır.</w:t>
            </w:r>
          </w:p>
          <w:p w:rsidR="002E4A6A" w:rsidRPr="004A65E2" w:rsidRDefault="00494B24" w:rsidP="00D35818">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9" name="Resim 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b/>
                <w:sz w:val="16"/>
                <w:szCs w:val="16"/>
              </w:rPr>
              <w:t xml:space="preserve"> Wilson İlkeleri:</w:t>
            </w:r>
            <w:r w:rsidRPr="006823E5">
              <w:rPr>
                <w:rFonts w:ascii="Arial Narrow" w:hAnsi="Arial Narrow"/>
                <w:sz w:val="16"/>
                <w:szCs w:val="16"/>
              </w:rPr>
              <w:t xml:space="preserve"> Wilson İlkeleri ve bu ilkelerin Osmanlı Devleti’nde uygulanmaması konusunda araştırma </w:t>
            </w:r>
            <w:r>
              <w:rPr>
                <w:rFonts w:ascii="Arial Narrow" w:hAnsi="Arial Narrow"/>
                <w:sz w:val="16"/>
                <w:szCs w:val="16"/>
              </w:rPr>
              <w:t>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ç) Mustafa Kemal’in Çanakkale, Kafkas ve Suriye Cephelerindeki faaliyetleri ele alınır. Çanakkale Cephesi’nde etkin görev alan diğer komutanlar da tanıtılır. </w:t>
            </w:r>
          </w:p>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d) 1915 Olayları ile Ermeni Tehciri’ne değinilir. </w:t>
            </w:r>
          </w:p>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e) I. Dünya Savaşı sırasında Anadolu’da halkın durumu, yaşanan sıkıntılar, kıtlık ve hastalıklar, ailelerin yaşadığı dramlar üzerinde durulur. </w:t>
            </w:r>
          </w:p>
          <w:p w:rsidR="002E4A6A" w:rsidRPr="00562CF1" w:rsidRDefault="00C41DB9" w:rsidP="00C41DB9">
            <w:pPr>
              <w:spacing w:after="0" w:line="240" w:lineRule="auto"/>
              <w:rPr>
                <w:rFonts w:asciiTheme="majorHAnsi" w:hAnsiTheme="majorHAnsi"/>
                <w:sz w:val="20"/>
                <w:szCs w:val="20"/>
              </w:rPr>
            </w:pPr>
            <w:r>
              <w:rPr>
                <w:rFonts w:cs="Calibri"/>
                <w:iCs/>
                <w:color w:val="000000"/>
                <w:sz w:val="16"/>
                <w:szCs w:val="16"/>
                <w:lang w:eastAsia="tr-TR"/>
              </w:rPr>
              <w:t>F</w:t>
            </w:r>
            <w:r w:rsidRPr="00C41DB9">
              <w:rPr>
                <w:rFonts w:cs="Calibri"/>
                <w:iCs/>
                <w:color w:val="000000"/>
                <w:sz w:val="16"/>
                <w:szCs w:val="16"/>
                <w:lang w:eastAsia="tr-TR"/>
              </w:rPr>
              <w:t xml:space="preserve"> ) Bolşevik </w:t>
            </w:r>
            <w:proofErr w:type="spellStart"/>
            <w:r w:rsidRPr="00C41DB9">
              <w:rPr>
                <w:rFonts w:cs="Calibri"/>
                <w:iCs/>
                <w:color w:val="000000"/>
                <w:sz w:val="16"/>
                <w:szCs w:val="16"/>
                <w:lang w:eastAsia="tr-TR"/>
              </w:rPr>
              <w:t>İhtilali</w:t>
            </w:r>
            <w:proofErr w:type="spellEnd"/>
            <w:r w:rsidRPr="00C41DB9">
              <w:rPr>
                <w:rFonts w:cs="Calibri"/>
                <w:iCs/>
                <w:color w:val="000000"/>
                <w:sz w:val="16"/>
                <w:szCs w:val="16"/>
                <w:lang w:eastAsia="tr-TR"/>
              </w:rPr>
              <w:t xml:space="preserve"> ile Amerika Birleşik Devletleri’nin savaşa girmesinin I. Dünya Savaşı’nın seyri üzerindeki etkilerine değinilir.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2E4A6A" w:rsidRDefault="002E4A6A" w:rsidP="00494B24">
            <w:pPr>
              <w:spacing w:after="0" w:line="240" w:lineRule="auto"/>
              <w:rPr>
                <w:rFonts w:asciiTheme="majorHAnsi" w:hAnsiTheme="majorHAnsi"/>
                <w:sz w:val="14"/>
                <w:szCs w:val="14"/>
              </w:rPr>
            </w:pPr>
            <w:r>
              <w:rPr>
                <w:rFonts w:asciiTheme="majorHAnsi" w:hAnsiTheme="majorHAnsi"/>
                <w:sz w:val="14"/>
                <w:szCs w:val="14"/>
              </w:rPr>
              <w:t>,</w:t>
            </w:r>
          </w:p>
          <w:p w:rsidR="002E4A6A" w:rsidRPr="00B95BC3" w:rsidRDefault="002E4A6A" w:rsidP="00494B24">
            <w:pPr>
              <w:spacing w:after="0" w:line="240" w:lineRule="auto"/>
              <w:rPr>
                <w:rFonts w:asciiTheme="majorHAnsi" w:hAnsiTheme="majorHAnsi"/>
                <w:sz w:val="12"/>
                <w:szCs w:val="12"/>
              </w:rPr>
            </w:pPr>
          </w:p>
        </w:tc>
      </w:tr>
      <w:tr w:rsidR="002E4A6A" w:rsidRPr="00C10052" w:rsidTr="00912330">
        <w:trPr>
          <w:trHeight w:val="1460"/>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Default="006E33F8" w:rsidP="002E37A7">
      <w:pPr>
        <w:spacing w:after="0" w:line="120" w:lineRule="auto"/>
        <w:rPr>
          <w:sz w:val="10"/>
          <w:szCs w:val="10"/>
        </w:rPr>
      </w:pPr>
    </w:p>
    <w:p w:rsidR="00C41DB9" w:rsidRDefault="00C41DB9" w:rsidP="002E37A7">
      <w:pPr>
        <w:spacing w:after="0" w:line="120" w:lineRule="auto"/>
        <w:rPr>
          <w:sz w:val="10"/>
          <w:szCs w:val="10"/>
        </w:rPr>
      </w:pPr>
    </w:p>
    <w:p w:rsidR="00C41DB9" w:rsidRPr="00D74D95" w:rsidRDefault="00C41DB9"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62CF1" w:rsidRPr="00C10052" w:rsidTr="00912330">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62CF1" w:rsidRPr="00C10052" w:rsidRDefault="00562CF1"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62CF1" w:rsidRPr="00C10052" w:rsidRDefault="005827CB" w:rsidP="00AB62FA">
            <w:pPr>
              <w:spacing w:after="0" w:line="240" w:lineRule="auto"/>
              <w:ind w:left="113" w:right="113"/>
              <w:jc w:val="center"/>
              <w:rPr>
                <w:b/>
                <w:sz w:val="16"/>
                <w:szCs w:val="16"/>
              </w:rPr>
            </w:pPr>
            <w:r>
              <w:rPr>
                <w:b/>
                <w:sz w:val="16"/>
                <w:szCs w:val="16"/>
              </w:rPr>
              <w:t>I</w:t>
            </w:r>
            <w:r w:rsidR="00912330">
              <w:rPr>
                <w:b/>
                <w:sz w:val="16"/>
                <w:szCs w:val="16"/>
              </w:rPr>
              <w:t>II</w:t>
            </w:r>
            <w:r w:rsidR="00562CF1" w:rsidRPr="00C10052">
              <w:rPr>
                <w:b/>
                <w:sz w:val="16"/>
                <w:szCs w:val="16"/>
              </w:rPr>
              <w:t>. HAFTA</w:t>
            </w:r>
          </w:p>
          <w:p w:rsidR="00562CF1" w:rsidRPr="009D6613" w:rsidRDefault="00562CF1" w:rsidP="00AB41AF">
            <w:pPr>
              <w:spacing w:after="0" w:line="240" w:lineRule="auto"/>
              <w:ind w:left="113" w:right="113"/>
              <w:jc w:val="center"/>
              <w:rPr>
                <w:b/>
                <w:sz w:val="16"/>
                <w:szCs w:val="16"/>
              </w:rPr>
            </w:pPr>
            <w:r w:rsidRPr="009D6613">
              <w:rPr>
                <w:b/>
                <w:sz w:val="16"/>
                <w:szCs w:val="16"/>
              </w:rPr>
              <w:t>(</w:t>
            </w:r>
            <w:r w:rsidR="00450258">
              <w:rPr>
                <w:b/>
                <w:sz w:val="16"/>
                <w:szCs w:val="16"/>
              </w:rPr>
              <w:t>16/20.10.2023</w:t>
            </w:r>
            <w:r w:rsidR="005827CB">
              <w:rPr>
                <w:b/>
                <w:sz w:val="16"/>
                <w:szCs w:val="16"/>
              </w:rPr>
              <w:t>)</w:t>
            </w: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62CF1" w:rsidRPr="00D26DF2" w:rsidRDefault="00562CF1" w:rsidP="00007458">
            <w:pPr>
              <w:spacing w:after="0" w:line="240" w:lineRule="auto"/>
              <w:jc w:val="center"/>
              <w:rPr>
                <w:sz w:val="6"/>
                <w:szCs w:val="6"/>
              </w:rPr>
            </w:pPr>
          </w:p>
          <w:p w:rsidR="00562CF1"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62CF1" w:rsidRPr="00C41DB9" w:rsidRDefault="00C41DB9" w:rsidP="00227A85">
            <w:pPr>
              <w:pStyle w:val="Default"/>
              <w:rPr>
                <w:rFonts w:asciiTheme="minorHAnsi" w:hAnsiTheme="minorHAnsi" w:cstheme="minorHAnsi"/>
                <w:color w:val="FF0000"/>
                <w:sz w:val="16"/>
                <w:szCs w:val="16"/>
              </w:rPr>
            </w:pPr>
            <w:r w:rsidRPr="00C41DB9">
              <w:rPr>
                <w:rFonts w:asciiTheme="minorHAnsi" w:hAnsiTheme="minorHAnsi" w:cstheme="minorHAnsi"/>
                <w:bCs/>
                <w:sz w:val="22"/>
                <w:szCs w:val="22"/>
              </w:rPr>
              <w:t>1.4. I. Dünya Savaşı’nın sonuçlarını Osmanlı Devleti ve Batılı devletler açısından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62CF1" w:rsidRDefault="00C41DB9" w:rsidP="00C41DB9">
            <w:pPr>
              <w:spacing w:after="0"/>
              <w:rPr>
                <w:rFonts w:asciiTheme="minorHAnsi" w:hAnsiTheme="minorHAnsi" w:cstheme="minorHAnsi"/>
                <w:b/>
                <w:bCs/>
                <w:lang w:eastAsia="tr-TR"/>
              </w:rPr>
            </w:pPr>
            <w:r w:rsidRPr="00C41DB9">
              <w:rPr>
                <w:rFonts w:asciiTheme="minorHAnsi" w:hAnsiTheme="minorHAnsi" w:cstheme="minorHAnsi"/>
                <w:b/>
                <w:bCs/>
                <w:lang w:eastAsia="tr-TR"/>
              </w:rPr>
              <w:t>1.4. MONDROS ATEŞKES ANLAŞMASI (30 EKİM 1918)</w:t>
            </w:r>
          </w:p>
          <w:p w:rsid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p>
          <w:p w:rsidR="00C41DB9" w:rsidRP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1.4.1. Mondros Ateş</w:t>
            </w:r>
            <w:r>
              <w:rPr>
                <w:rFonts w:asciiTheme="minorHAnsi" w:hAnsiTheme="minorHAnsi" w:cstheme="minorHAnsi"/>
                <w:bCs/>
                <w:sz w:val="20"/>
                <w:szCs w:val="20"/>
                <w:lang w:eastAsia="tr-TR"/>
              </w:rPr>
              <w:t xml:space="preserve">kes </w:t>
            </w:r>
            <w:r w:rsidRPr="00C41DB9">
              <w:rPr>
                <w:rFonts w:asciiTheme="minorHAnsi" w:hAnsiTheme="minorHAnsi" w:cstheme="minorHAnsi"/>
                <w:bCs/>
                <w:sz w:val="20"/>
                <w:szCs w:val="20"/>
                <w:lang w:eastAsia="tr-TR"/>
              </w:rPr>
              <w:t>Anlaşması’nın Maddeleri ve</w:t>
            </w:r>
            <w:r>
              <w:rPr>
                <w:rFonts w:asciiTheme="minorHAnsi" w:hAnsiTheme="minorHAnsi" w:cstheme="minorHAnsi"/>
                <w:bCs/>
                <w:sz w:val="20"/>
                <w:szCs w:val="20"/>
                <w:lang w:eastAsia="tr-TR"/>
              </w:rPr>
              <w:t xml:space="preserve"> </w:t>
            </w:r>
            <w:r w:rsidRPr="00C41DB9">
              <w:rPr>
                <w:rFonts w:asciiTheme="minorHAnsi" w:hAnsiTheme="minorHAnsi" w:cstheme="minorHAnsi"/>
                <w:bCs/>
                <w:sz w:val="20"/>
                <w:szCs w:val="20"/>
                <w:lang w:eastAsia="tr-TR"/>
              </w:rPr>
              <w:t>Uygulanması</w:t>
            </w:r>
          </w:p>
          <w:p w:rsidR="00C41DB9" w:rsidRP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1.4.2. Mondros Ateş</w:t>
            </w:r>
            <w:r>
              <w:rPr>
                <w:rFonts w:asciiTheme="minorHAnsi" w:hAnsiTheme="minorHAnsi" w:cstheme="minorHAnsi"/>
                <w:bCs/>
                <w:sz w:val="20"/>
                <w:szCs w:val="20"/>
                <w:lang w:eastAsia="tr-TR"/>
              </w:rPr>
              <w:t xml:space="preserve">kes </w:t>
            </w:r>
            <w:r w:rsidRPr="00C41DB9">
              <w:rPr>
                <w:rFonts w:asciiTheme="minorHAnsi" w:hAnsiTheme="minorHAnsi" w:cstheme="minorHAnsi"/>
                <w:bCs/>
                <w:sz w:val="20"/>
                <w:szCs w:val="20"/>
                <w:lang w:eastAsia="tr-TR"/>
              </w:rPr>
              <w:t>Anlaşması’na Yönelik</w:t>
            </w:r>
            <w:r>
              <w:rPr>
                <w:rFonts w:asciiTheme="minorHAnsi" w:hAnsiTheme="minorHAnsi" w:cstheme="minorHAnsi"/>
                <w:bCs/>
                <w:sz w:val="20"/>
                <w:szCs w:val="20"/>
                <w:lang w:eastAsia="tr-TR"/>
              </w:rPr>
              <w:t xml:space="preserve"> </w:t>
            </w:r>
            <w:r w:rsidRPr="00C41DB9">
              <w:rPr>
                <w:rFonts w:asciiTheme="minorHAnsi" w:hAnsiTheme="minorHAnsi" w:cstheme="minorHAnsi"/>
                <w:bCs/>
                <w:sz w:val="20"/>
                <w:szCs w:val="20"/>
                <w:lang w:eastAsia="tr-TR"/>
              </w:rPr>
              <w:t>Tepkiler</w:t>
            </w:r>
          </w:p>
          <w:p w:rsidR="00C41DB9" w:rsidRPr="00C41DB9" w:rsidRDefault="00C41DB9" w:rsidP="00C41DB9">
            <w:pPr>
              <w:spacing w:after="0"/>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1.4.3. Yeni Bir Dünya Hayali</w:t>
            </w:r>
          </w:p>
          <w:p w:rsidR="00C41DB9" w:rsidRPr="00C41DB9" w:rsidRDefault="00C41DB9" w:rsidP="00C41DB9">
            <w:pPr>
              <w:spacing w:after="0"/>
              <w:rPr>
                <w:rFonts w:asciiTheme="minorHAnsi" w:hAnsiTheme="minorHAnsi" w:cstheme="minorHAnsi"/>
                <w:b/>
              </w:rPr>
            </w:pPr>
            <w:r w:rsidRPr="00C41DB9">
              <w:rPr>
                <w:rFonts w:asciiTheme="minorHAnsi" w:hAnsiTheme="minorHAnsi" w:cstheme="minorHAnsi"/>
                <w:bCs/>
                <w:sz w:val="20"/>
                <w:szCs w:val="20"/>
                <w:lang w:eastAsia="tr-TR"/>
              </w:rPr>
              <w:t>1.4.4. Barışa Son Veren Barış</w:t>
            </w:r>
          </w:p>
        </w:tc>
        <w:tc>
          <w:tcPr>
            <w:tcW w:w="3827" w:type="dxa"/>
            <w:vMerge w:val="restart"/>
            <w:tcBorders>
              <w:top w:val="single" w:sz="4" w:space="0" w:color="auto"/>
              <w:left w:val="single" w:sz="4" w:space="0" w:color="auto"/>
              <w:right w:val="single" w:sz="4" w:space="0" w:color="auto"/>
            </w:tcBorders>
            <w:shd w:val="clear" w:color="auto" w:fill="auto"/>
          </w:tcPr>
          <w:p w:rsidR="00562CF1" w:rsidRPr="00EB275B" w:rsidRDefault="00562CF1" w:rsidP="00AB62FA">
            <w:pPr>
              <w:pStyle w:val="Default"/>
              <w:rPr>
                <w:rFonts w:asciiTheme="majorHAnsi" w:hAnsiTheme="majorHAnsi"/>
                <w:b/>
                <w:sz w:val="10"/>
                <w:szCs w:val="10"/>
              </w:rPr>
            </w:pPr>
          </w:p>
          <w:p w:rsidR="00562CF1" w:rsidRDefault="00562CF1" w:rsidP="00AB62FA">
            <w:pPr>
              <w:pStyle w:val="Default"/>
              <w:rPr>
                <w:rFonts w:asciiTheme="majorHAnsi" w:hAnsiTheme="majorHAnsi"/>
                <w:b/>
                <w:sz w:val="16"/>
                <w:szCs w:val="16"/>
              </w:rPr>
            </w:pPr>
          </w:p>
          <w:p w:rsidR="00562CF1" w:rsidRDefault="00562CF1" w:rsidP="00AB62FA">
            <w:pPr>
              <w:pStyle w:val="Default"/>
              <w:rPr>
                <w:rFonts w:asciiTheme="majorHAnsi" w:hAnsiTheme="majorHAnsi"/>
                <w:b/>
                <w:sz w:val="16"/>
                <w:szCs w:val="16"/>
              </w:rPr>
            </w:pPr>
          </w:p>
          <w:p w:rsidR="00494B24" w:rsidRDefault="00494B24" w:rsidP="00494B24">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0" name="Resim 1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823E5">
              <w:rPr>
                <w:rFonts w:ascii="Arial Narrow" w:hAnsi="Arial Narrow"/>
                <w:b/>
                <w:sz w:val="16"/>
                <w:szCs w:val="16"/>
              </w:rPr>
              <w:t>Ateşkes Maddeleri:</w:t>
            </w:r>
            <w:r w:rsidRPr="006823E5">
              <w:rPr>
                <w:rFonts w:ascii="Arial Narrow" w:hAnsi="Arial Narrow"/>
                <w:sz w:val="16"/>
                <w:szCs w:val="16"/>
              </w:rPr>
              <w:t xml:space="preserve"> Mondros Ateşkes Anlaşması’nın önemli maddeleri içerik analizi yöntemiyle incelenir.</w:t>
            </w:r>
          </w:p>
          <w:p w:rsidR="00562CF1" w:rsidRPr="00B61AD7" w:rsidRDefault="00562CF1"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a) Mondros Ateşkes Antlaşması ve bu antlaşmanın uygulanması üzerinde durulur. </w:t>
            </w:r>
          </w:p>
          <w:p w:rsidR="00C41DB9" w:rsidRDefault="00C41DB9" w:rsidP="00C41DB9">
            <w:pPr>
              <w:autoSpaceDE w:val="0"/>
              <w:autoSpaceDN w:val="0"/>
              <w:adjustRightInd w:val="0"/>
              <w:spacing w:after="0" w:line="240" w:lineRule="auto"/>
              <w:rPr>
                <w:rFonts w:cs="Calibri"/>
                <w:i/>
                <w:iCs/>
                <w:color w:val="000000"/>
                <w:sz w:val="16"/>
                <w:szCs w:val="16"/>
                <w:lang w:eastAsia="tr-TR"/>
              </w:rPr>
            </w:pPr>
            <w:r w:rsidRPr="00C41DB9">
              <w:rPr>
                <w:rFonts w:cs="Calibri"/>
                <w:i/>
                <w:iCs/>
                <w:color w:val="000000"/>
                <w:sz w:val="16"/>
                <w:szCs w:val="16"/>
                <w:lang w:eastAsia="tr-TR"/>
              </w:rPr>
              <w:t xml:space="preserve">b) Mondros Ateşkes Antlaşması’na karşı İstanbul </w:t>
            </w:r>
            <w:proofErr w:type="spellStart"/>
            <w:r w:rsidRPr="00C41DB9">
              <w:rPr>
                <w:rFonts w:cs="Calibri"/>
                <w:i/>
                <w:iCs/>
                <w:color w:val="000000"/>
                <w:sz w:val="16"/>
                <w:szCs w:val="16"/>
                <w:lang w:eastAsia="tr-TR"/>
              </w:rPr>
              <w:t>Hükûmetinin</w:t>
            </w:r>
            <w:proofErr w:type="spellEnd"/>
            <w:r w:rsidRPr="00C41DB9">
              <w:rPr>
                <w:rFonts w:cs="Calibri"/>
                <w:i/>
                <w:iCs/>
                <w:color w:val="000000"/>
                <w:sz w:val="16"/>
                <w:szCs w:val="16"/>
                <w:lang w:eastAsia="tr-TR"/>
              </w:rPr>
              <w:t xml:space="preserve">, Mustafa Kemal’in ve halkın tutumu üzerinde durulur. </w:t>
            </w:r>
          </w:p>
          <w:p w:rsid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c) İtilaf Devletleri’nin gerçekleştirdikleri işgal ve uygulamalarla Wilson İlkeleri arasındaki çelişkiye değinilir. </w:t>
            </w:r>
          </w:p>
          <w:p w:rsidR="00562CF1"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ç) Paris Barış Konferansı’na değinilir. </w:t>
            </w:r>
            <w:r w:rsidRPr="00C41DB9">
              <w:rPr>
                <w:rFonts w:cs="Calibri"/>
                <w:color w:val="000000"/>
                <w:sz w:val="16"/>
                <w:szCs w:val="16"/>
                <w:lang w:eastAsia="tr-TR"/>
              </w:rPr>
              <w:t xml:space="preserve">d) </w:t>
            </w:r>
            <w:r w:rsidRPr="00C41DB9">
              <w:rPr>
                <w:rFonts w:cs="Calibri"/>
                <w:i/>
                <w:iCs/>
                <w:color w:val="000000"/>
                <w:sz w:val="16"/>
                <w:szCs w:val="16"/>
                <w:lang w:eastAsia="tr-TR"/>
              </w:rPr>
              <w:t>Osmanlı dışındaki İttifak Devletleri’nin İtilaf Devletleri’yle imzaladığı barış antlaşmalarının genel esasları verilir.</w:t>
            </w:r>
            <w:r w:rsidRPr="00C41DB9">
              <w:rPr>
                <w:rFonts w:cs="Calibri"/>
                <w:i/>
                <w:iCs/>
                <w:color w:val="000000"/>
                <w:lang w:eastAsia="tr-TR"/>
              </w:rPr>
              <w:t xml:space="preserve">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562CF1" w:rsidRPr="00BF54CE" w:rsidRDefault="00562CF1"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62CF1" w:rsidRDefault="00562CF1" w:rsidP="004A0E0F">
            <w:pPr>
              <w:spacing w:after="0" w:line="240" w:lineRule="auto"/>
              <w:rPr>
                <w:rFonts w:asciiTheme="majorHAnsi" w:hAnsiTheme="majorHAnsi"/>
                <w:sz w:val="12"/>
                <w:szCs w:val="12"/>
              </w:rPr>
            </w:pPr>
          </w:p>
          <w:p w:rsidR="00562CF1" w:rsidRDefault="00562CF1" w:rsidP="004A0E0F">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562CF1" w:rsidRPr="0090544F" w:rsidRDefault="00562CF1" w:rsidP="00494B24">
            <w:pPr>
              <w:spacing w:after="0" w:line="240" w:lineRule="auto"/>
              <w:rPr>
                <w:rFonts w:asciiTheme="majorHAnsi" w:hAnsiTheme="majorHAnsi"/>
                <w:sz w:val="14"/>
                <w:szCs w:val="14"/>
              </w:rPr>
            </w:pPr>
          </w:p>
        </w:tc>
      </w:tr>
      <w:tr w:rsidR="00562CF1" w:rsidRPr="00C10052" w:rsidTr="00912330">
        <w:trPr>
          <w:trHeight w:val="1558"/>
        </w:trPr>
        <w:tc>
          <w:tcPr>
            <w:tcW w:w="448"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62CF1" w:rsidRPr="00C10052"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562CF1" w:rsidRPr="00C10052" w:rsidRDefault="00562CF1" w:rsidP="00C10052">
            <w:pPr>
              <w:spacing w:after="0" w:line="240" w:lineRule="auto"/>
            </w:pPr>
          </w:p>
        </w:tc>
        <w:tc>
          <w:tcPr>
            <w:tcW w:w="3119" w:type="dxa"/>
            <w:vMerge/>
            <w:tcBorders>
              <w:left w:val="single" w:sz="4" w:space="0" w:color="auto"/>
              <w:right w:val="single" w:sz="4" w:space="0" w:color="auto"/>
            </w:tcBorders>
            <w:shd w:val="clear" w:color="auto" w:fill="auto"/>
          </w:tcPr>
          <w:p w:rsidR="00562CF1" w:rsidRPr="00C10052" w:rsidRDefault="00562CF1"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r>
    </w:tbl>
    <w:p w:rsidR="00007458" w:rsidRDefault="00007458" w:rsidP="002E37A7">
      <w:pPr>
        <w:spacing w:after="0" w:line="120" w:lineRule="auto"/>
        <w:rPr>
          <w:sz w:val="10"/>
          <w:szCs w:val="10"/>
        </w:rPr>
      </w:pPr>
    </w:p>
    <w:p w:rsidR="00C41DB9" w:rsidRDefault="00C41DB9"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7A3584"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584" w:rsidRPr="00400338" w:rsidRDefault="007A3584"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9465F1" w:rsidRDefault="00677644" w:rsidP="00B11BA8">
            <w:pPr>
              <w:spacing w:after="0" w:line="240" w:lineRule="auto"/>
              <w:jc w:val="center"/>
              <w:rPr>
                <w:b/>
                <w:color w:val="000000" w:themeColor="text1"/>
                <w:sz w:val="16"/>
                <w:szCs w:val="16"/>
              </w:rPr>
            </w:pPr>
            <w:hyperlink r:id="rId7" w:history="1">
              <w:r w:rsidR="007A358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A3584" w:rsidRPr="00400338" w:rsidRDefault="007A3584"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A3584" w:rsidRPr="00F60EAF" w:rsidRDefault="007A3584" w:rsidP="00B11BA8">
            <w:pPr>
              <w:spacing w:after="0" w:line="240" w:lineRule="auto"/>
              <w:rPr>
                <w:b/>
                <w:sz w:val="14"/>
                <w:szCs w:val="14"/>
              </w:rPr>
            </w:pPr>
            <w:r w:rsidRPr="00F60EAF">
              <w:rPr>
                <w:b/>
                <w:sz w:val="14"/>
                <w:szCs w:val="14"/>
              </w:rPr>
              <w:t>Kullanılan Eğitim Teknolojileri, Araç ve Gereçler</w:t>
            </w:r>
          </w:p>
        </w:tc>
      </w:tr>
      <w:tr w:rsidR="007A3584"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Aylar</w:t>
            </w:r>
          </w:p>
          <w:p w:rsidR="007A3584" w:rsidRPr="00B87697" w:rsidRDefault="007A3584"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Hafta</w:t>
            </w:r>
          </w:p>
          <w:p w:rsidR="007A3584" w:rsidRPr="00B87697" w:rsidRDefault="007A3584"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Saat</w:t>
            </w:r>
          </w:p>
          <w:p w:rsidR="007A3584" w:rsidRPr="00B87697" w:rsidRDefault="007A3584"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sz w:val="18"/>
                <w:szCs w:val="18"/>
              </w:rPr>
            </w:pPr>
          </w:p>
        </w:tc>
      </w:tr>
    </w:tbl>
    <w:p w:rsidR="00C41DB9" w:rsidRDefault="00C41DB9"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7A3584" w:rsidRPr="000D1175" w:rsidTr="00B11BA8">
        <w:tc>
          <w:tcPr>
            <w:tcW w:w="16126" w:type="dxa"/>
            <w:shd w:val="clear" w:color="auto" w:fill="F79646"/>
          </w:tcPr>
          <w:p w:rsidR="007A3584" w:rsidRPr="00FF46A3" w:rsidRDefault="007A3584" w:rsidP="00B11BA8">
            <w:pPr>
              <w:autoSpaceDE w:val="0"/>
              <w:autoSpaceDN w:val="0"/>
              <w:adjustRightInd w:val="0"/>
              <w:spacing w:after="0" w:line="240" w:lineRule="auto"/>
              <w:rPr>
                <w:rFonts w:ascii="PTSans-Bold" w:hAnsi="PTSans-Bold" w:cs="PTSans-Bold"/>
                <w:b/>
                <w:bCs/>
                <w:lang w:eastAsia="tr-TR"/>
              </w:rPr>
            </w:pPr>
            <w:r>
              <w:rPr>
                <w:b/>
              </w:rPr>
              <w:t xml:space="preserve">                             2</w:t>
            </w:r>
            <w:r w:rsidRPr="000D1175">
              <w:rPr>
                <w:b/>
              </w:rPr>
              <w:t xml:space="preserve">. ÜNİTE:  </w:t>
            </w:r>
            <w:r>
              <w:rPr>
                <w:b/>
                <w:bCs/>
              </w:rPr>
              <w:t xml:space="preserve">MİLLİ MÜCADELE                                      </w:t>
            </w:r>
            <w:r w:rsidRPr="00FF238B">
              <w:rPr>
                <w:b/>
                <w:bCs/>
              </w:rPr>
              <w:t xml:space="preserve"> </w:t>
            </w:r>
            <w:r w:rsidRPr="00FF238B">
              <w:rPr>
                <w:b/>
              </w:rPr>
              <w:t xml:space="preserve">                      </w:t>
            </w:r>
            <w:r>
              <w:rPr>
                <w:b/>
              </w:rPr>
              <w:t xml:space="preserve">KAZANIM SAYISI: 7                                    SÜRE/DERS SAATİ: 18                                </w:t>
            </w:r>
            <w:r w:rsidRPr="000D1175">
              <w:rPr>
                <w:b/>
              </w:rPr>
              <w:t xml:space="preserve">ORANI (%): </w:t>
            </w:r>
            <w:r>
              <w:rPr>
                <w:b/>
              </w:rPr>
              <w:t>25</w:t>
            </w:r>
          </w:p>
        </w:tc>
      </w:tr>
    </w:tbl>
    <w:p w:rsidR="007A3584" w:rsidRPr="00D74D95" w:rsidRDefault="007A3584"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20"/>
        <w:gridCol w:w="3827"/>
        <w:gridCol w:w="2692"/>
        <w:gridCol w:w="998"/>
        <w:gridCol w:w="1278"/>
      </w:tblGrid>
      <w:tr w:rsidR="000C2BAF" w:rsidRPr="00C10052" w:rsidTr="006F6ADE">
        <w:trPr>
          <w:trHeight w:val="9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5827CB"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450258">
              <w:rPr>
                <w:b/>
                <w:sz w:val="16"/>
                <w:szCs w:val="16"/>
              </w:rPr>
              <w:t>23/27.10.2023</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827CB" w:rsidRDefault="00B516B7" w:rsidP="005827CB">
            <w:pPr>
              <w:tabs>
                <w:tab w:val="left" w:pos="2040"/>
              </w:tabs>
              <w:spacing w:after="0" w:line="240" w:lineRule="auto"/>
              <w:rPr>
                <w:rFonts w:asciiTheme="majorHAnsi" w:hAnsiTheme="majorHAnsi"/>
                <w:b/>
                <w:color w:val="FF0000"/>
                <w:sz w:val="16"/>
                <w:szCs w:val="16"/>
              </w:rPr>
            </w:pPr>
            <w:r w:rsidRPr="00B516B7">
              <w:rPr>
                <w:rFonts w:asciiTheme="minorHAnsi" w:hAnsiTheme="minorHAnsi" w:cstheme="minorHAnsi"/>
                <w:bCs/>
              </w:rPr>
              <w:t xml:space="preserve">2.1. </w:t>
            </w:r>
            <w:proofErr w:type="spellStart"/>
            <w:r w:rsidRPr="00B516B7">
              <w:rPr>
                <w:rFonts w:asciiTheme="minorHAnsi" w:hAnsiTheme="minorHAnsi" w:cstheme="minorHAnsi"/>
                <w:bCs/>
              </w:rPr>
              <w:t>Kuvay</w:t>
            </w:r>
            <w:proofErr w:type="spellEnd"/>
            <w:r w:rsidRPr="00B516B7">
              <w:rPr>
                <w:rFonts w:asciiTheme="minorHAnsi" w:hAnsiTheme="minorHAnsi" w:cstheme="minorHAnsi"/>
                <w:bCs/>
              </w:rPr>
              <w:t>-ı Millîye hareketinin oluşumundan Büyük Millet Meclisinin açılışına kadar olan süreçte meydana gelen gelişmeleri açıklar.</w:t>
            </w:r>
            <w:r w:rsidR="005827CB" w:rsidRPr="004A65E2">
              <w:rPr>
                <w:rFonts w:asciiTheme="majorHAnsi" w:hAnsiTheme="majorHAnsi"/>
                <w:b/>
                <w:color w:val="FF0000"/>
                <w:sz w:val="16"/>
                <w:szCs w:val="16"/>
              </w:rPr>
              <w:t xml:space="preserve"> </w:t>
            </w:r>
          </w:p>
          <w:p w:rsidR="005827CB" w:rsidRDefault="005827CB" w:rsidP="005827CB">
            <w:pPr>
              <w:tabs>
                <w:tab w:val="left" w:pos="2040"/>
              </w:tabs>
              <w:spacing w:after="0" w:line="240" w:lineRule="auto"/>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0C2BAF" w:rsidRPr="00B516B7" w:rsidRDefault="000C2BAF" w:rsidP="003C79F2">
            <w:pPr>
              <w:pStyle w:val="Default"/>
              <w:rPr>
                <w:rFonts w:asciiTheme="minorHAnsi" w:hAnsiTheme="minorHAnsi" w:cstheme="minorHAnsi"/>
                <w:sz w:val="20"/>
                <w:szCs w:val="20"/>
              </w:rPr>
            </w:pPr>
          </w:p>
        </w:tc>
        <w:tc>
          <w:tcPr>
            <w:tcW w:w="3120" w:type="dxa"/>
            <w:vMerge w:val="restart"/>
            <w:tcBorders>
              <w:top w:val="single" w:sz="4" w:space="0" w:color="auto"/>
              <w:left w:val="single" w:sz="4" w:space="0" w:color="auto"/>
              <w:right w:val="single" w:sz="4" w:space="0" w:color="auto"/>
            </w:tcBorders>
            <w:shd w:val="clear" w:color="auto" w:fill="auto"/>
            <w:vAlign w:val="center"/>
          </w:tcPr>
          <w:p w:rsidR="007A3584" w:rsidRPr="007A3584" w:rsidRDefault="007A3584"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2.1. İŞGALLERİN BAŞLAMASI VE</w:t>
            </w:r>
          </w:p>
          <w:p w:rsidR="000C2BAF" w:rsidRDefault="007A3584" w:rsidP="007A3584">
            <w:pPr>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MİLLÎ MÜCADELEYE HAZIRLIK</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2.1.1. Ateşkes Dönemi</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2.1.2. İzmir’in İşgali (15 Mayı</w:t>
            </w:r>
            <w:r>
              <w:rPr>
                <w:rFonts w:asciiTheme="minorHAnsi" w:hAnsiTheme="minorHAnsi" w:cstheme="minorHAnsi"/>
                <w:bCs/>
                <w:sz w:val="20"/>
                <w:szCs w:val="20"/>
                <w:lang w:eastAsia="tr-TR"/>
              </w:rPr>
              <w:t>s</w:t>
            </w:r>
            <w:r w:rsidRPr="00B516B7">
              <w:rPr>
                <w:rFonts w:asciiTheme="minorHAnsi" w:hAnsiTheme="minorHAnsi" w:cstheme="minorHAnsi"/>
                <w:bCs/>
                <w:sz w:val="20"/>
                <w:szCs w:val="20"/>
                <w:lang w:eastAsia="tr-TR"/>
              </w:rPr>
              <w:t>1919)</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 xml:space="preserve">2.1.3. </w:t>
            </w:r>
            <w:proofErr w:type="spellStart"/>
            <w:r w:rsidRPr="00B516B7">
              <w:rPr>
                <w:rFonts w:asciiTheme="minorHAnsi" w:hAnsiTheme="minorHAnsi" w:cstheme="minorHAnsi"/>
                <w:bCs/>
                <w:sz w:val="20"/>
                <w:szCs w:val="20"/>
                <w:lang w:eastAsia="tr-TR"/>
              </w:rPr>
              <w:t>Kuvay</w:t>
            </w:r>
            <w:proofErr w:type="spellEnd"/>
            <w:r w:rsidRPr="00B516B7">
              <w:rPr>
                <w:rFonts w:asciiTheme="minorHAnsi" w:hAnsiTheme="minorHAnsi" w:cstheme="minorHAnsi"/>
                <w:bCs/>
                <w:sz w:val="20"/>
                <w:szCs w:val="20"/>
                <w:lang w:eastAsia="tr-TR"/>
              </w:rPr>
              <w:t>-ı Millîye Direnişi: Bağımsızlık Ruhu</w:t>
            </w:r>
          </w:p>
          <w:p w:rsidR="00B516B7" w:rsidRPr="00627C45" w:rsidRDefault="00B516B7" w:rsidP="007A3584">
            <w:pPr>
              <w:spacing w:after="0" w:line="240" w:lineRule="auto"/>
              <w:rPr>
                <w:rFonts w:asciiTheme="minorHAnsi" w:hAnsiTheme="minorHAnsi" w:cstheme="minorHAnsi"/>
                <w:b/>
              </w:rPr>
            </w:pPr>
            <w:r w:rsidRPr="00B516B7">
              <w:rPr>
                <w:rFonts w:asciiTheme="minorHAnsi" w:hAnsiTheme="minorHAnsi" w:cstheme="minorHAnsi"/>
                <w:bCs/>
                <w:sz w:val="20"/>
                <w:szCs w:val="20"/>
                <w:lang w:eastAsia="tr-TR"/>
              </w:rPr>
              <w:t>2.1.4. Cemiyetler: Direniş ve Kurtuluş Yolları Arayışı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494B24" w:rsidRDefault="00450258" w:rsidP="00494B24">
            <w:pPr>
              <w:autoSpaceDE w:val="0"/>
              <w:autoSpaceDN w:val="0"/>
              <w:adjustRightInd w:val="0"/>
              <w:ind w:left="34"/>
              <w:rPr>
                <w:rFonts w:ascii="Arial Narrow" w:hAnsi="Arial Narrow"/>
                <w:sz w:val="16"/>
                <w:szCs w:val="16"/>
              </w:rPr>
            </w:pPr>
            <w:r w:rsidRPr="00677644">
              <w:rPr>
                <w:rFonts w:ascii="Arial Narrow" w:hAnsi="Arial Narrow"/>
                <w:noProof/>
                <w:sz w:val="20"/>
                <w:szCs w:val="20"/>
                <w:lang w:eastAsia="tr-TR"/>
              </w:rPr>
              <w:pict>
                <v:shape id="_x0000_i1025" type="#_x0000_t75" alt="etkinlik" style="width:7.45pt;height:7.45pt;visibility:visible;mso-wrap-style:square" o:bullet="t">
                  <v:imagedata r:id="rId8" o:title="etkinlik"/>
                </v:shape>
              </w:pict>
            </w:r>
            <w:r w:rsidR="00494B24">
              <w:rPr>
                <w:rFonts w:ascii="Arial Narrow" w:hAnsi="Arial Narrow"/>
                <w:noProof/>
                <w:sz w:val="20"/>
                <w:szCs w:val="20"/>
                <w:lang w:eastAsia="tr-TR"/>
              </w:rPr>
              <w:t xml:space="preserve"> </w:t>
            </w:r>
            <w:r w:rsidR="00494B24" w:rsidRPr="006823E5">
              <w:rPr>
                <w:rFonts w:ascii="Arial Narrow" w:hAnsi="Arial Narrow" w:cs="Arial Narrow"/>
                <w:b/>
                <w:sz w:val="16"/>
                <w:szCs w:val="16"/>
              </w:rPr>
              <w:t>Osmanlı Devleti’nin İşgali:</w:t>
            </w:r>
            <w:r w:rsidR="00494B24" w:rsidRPr="006823E5">
              <w:rPr>
                <w:rFonts w:ascii="Arial Narrow" w:hAnsi="Arial Narrow"/>
                <w:sz w:val="16"/>
                <w:szCs w:val="16"/>
              </w:rPr>
              <w:t xml:space="preserve"> İtilaf Devletlerinin işgal ettikleri yerlerle ilgili harita</w:t>
            </w:r>
            <w:r w:rsidR="00494B24">
              <w:rPr>
                <w:rFonts w:ascii="Arial Narrow" w:hAnsi="Arial Narrow"/>
                <w:sz w:val="16"/>
                <w:szCs w:val="16"/>
              </w:rPr>
              <w:t xml:space="preserve"> çalışması yapılır.</w:t>
            </w:r>
          </w:p>
          <w:p w:rsidR="00494B24" w:rsidRDefault="00494B24"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3" name="Resim 1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cs="Arial Narrow"/>
                <w:b/>
                <w:sz w:val="16"/>
                <w:szCs w:val="16"/>
              </w:rPr>
              <w:t xml:space="preserve"> Protesto Mitingleri ve Telgraflar:</w:t>
            </w:r>
            <w:r w:rsidRPr="006823E5">
              <w:rPr>
                <w:rFonts w:ascii="Arial Narrow" w:hAnsi="Arial Narrow"/>
                <w:sz w:val="16"/>
                <w:szCs w:val="16"/>
              </w:rPr>
              <w:t xml:space="preserve"> Türkiye genelinde yapılan mitinglerin ve çekilen telgrafların ulusal ve uluslararası alanda kamuoyu oluşturma sürecine etkileri araştırılır. İşgali protesto eden bir telgraf metni yazılır.</w:t>
            </w:r>
          </w:p>
          <w:p w:rsidR="000C2BAF" w:rsidRPr="00627C45" w:rsidRDefault="000C2BAF" w:rsidP="00D82B4A">
            <w:pPr>
              <w:pStyle w:val="Default"/>
              <w:rPr>
                <w:rFonts w:asciiTheme="minorHAnsi" w:hAnsiTheme="minorHAnsi" w:cstheme="minorHAnsi"/>
                <w:b/>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4"/>
                <w:szCs w:val="24"/>
                <w:lang w:eastAsia="tr-TR"/>
              </w:rPr>
            </w:pPr>
          </w:p>
          <w:p w:rsidR="00DF0694" w:rsidRPr="00DF0694" w:rsidRDefault="00DF0694" w:rsidP="00DF0694">
            <w:pPr>
              <w:autoSpaceDE w:val="0"/>
              <w:autoSpaceDN w:val="0"/>
              <w:adjustRightInd w:val="0"/>
              <w:spacing w:after="0" w:line="240" w:lineRule="auto"/>
              <w:rPr>
                <w:rFonts w:cs="Calibri"/>
                <w:color w:val="000000"/>
                <w:lang w:eastAsia="tr-TR"/>
              </w:rPr>
            </w:pPr>
            <w:r w:rsidRPr="00DF0694">
              <w:rPr>
                <w:rFonts w:cs="Calibri"/>
                <w:i/>
                <w:iCs/>
                <w:color w:val="000000"/>
                <w:lang w:eastAsia="tr-TR"/>
              </w:rPr>
              <w:t xml:space="preserve">a) İzmir’in işgaline ve işgale tepki olarak meydana gelen gelişmelere değinilir. </w:t>
            </w:r>
          </w:p>
          <w:p w:rsidR="000C2BAF" w:rsidRPr="00627C45" w:rsidRDefault="000C2BAF" w:rsidP="00A6294C">
            <w:pPr>
              <w:spacing w:after="0" w:line="240" w:lineRule="auto"/>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C2BAF" w:rsidRPr="008B428E" w:rsidRDefault="000C2BAF" w:rsidP="00F96D7D">
            <w:pPr>
              <w:spacing w:after="0" w:line="240" w:lineRule="auto"/>
              <w:rPr>
                <w:rFonts w:asciiTheme="majorHAnsi" w:hAnsiTheme="majorHAnsi"/>
                <w:sz w:val="12"/>
                <w:szCs w:val="12"/>
              </w:rPr>
            </w:pPr>
          </w:p>
        </w:tc>
      </w:tr>
      <w:tr w:rsidR="000C2BAF" w:rsidRPr="00C10052" w:rsidTr="006F6ADE">
        <w:trPr>
          <w:trHeight w:val="996"/>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BAF" w:rsidRPr="00C10052" w:rsidTr="006F6ADE">
        <w:trPr>
          <w:trHeight w:val="168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5827CB"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5827CB"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450258">
              <w:rPr>
                <w:b/>
                <w:sz w:val="16"/>
                <w:szCs w:val="16"/>
              </w:rPr>
              <w:t>30.10/03.11.2023</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C62220" w:rsidRDefault="00B516B7" w:rsidP="005827CB">
            <w:pPr>
              <w:tabs>
                <w:tab w:val="left" w:pos="2040"/>
              </w:tabs>
              <w:spacing w:after="0" w:line="240" w:lineRule="auto"/>
              <w:rPr>
                <w:rFonts w:asciiTheme="minorHAnsi" w:hAnsiTheme="minorHAnsi" w:cstheme="minorHAnsi"/>
                <w:bCs/>
              </w:rPr>
            </w:pPr>
            <w:r w:rsidRPr="00B516B7">
              <w:rPr>
                <w:rFonts w:asciiTheme="minorHAnsi" w:hAnsiTheme="minorHAnsi" w:cstheme="minorHAnsi"/>
                <w:bCs/>
              </w:rPr>
              <w:t xml:space="preserve">2.1. </w:t>
            </w:r>
            <w:proofErr w:type="spellStart"/>
            <w:r w:rsidRPr="00B516B7">
              <w:rPr>
                <w:rFonts w:asciiTheme="minorHAnsi" w:hAnsiTheme="minorHAnsi" w:cstheme="minorHAnsi"/>
                <w:bCs/>
              </w:rPr>
              <w:t>Kuvay</w:t>
            </w:r>
            <w:proofErr w:type="spellEnd"/>
            <w:r w:rsidRPr="00B516B7">
              <w:rPr>
                <w:rFonts w:asciiTheme="minorHAnsi" w:hAnsiTheme="minorHAnsi" w:cstheme="minorHAnsi"/>
                <w:bCs/>
              </w:rPr>
              <w:t>-ı Millîye hareketinin oluşumundan Büyük Millet Meclisinin açılışına kadar olan süreçte meydana gelen gelişmeleri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7A3584" w:rsidRPr="00C62220" w:rsidRDefault="007A3584" w:rsidP="00B516B7">
            <w:pPr>
              <w:autoSpaceDE w:val="0"/>
              <w:autoSpaceDN w:val="0"/>
              <w:adjustRightInd w:val="0"/>
              <w:spacing w:after="0" w:line="240" w:lineRule="auto"/>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2.1. İŞGALLERİN BAŞLAMASI VE</w:t>
            </w:r>
          </w:p>
          <w:p w:rsidR="000C2BAF" w:rsidRPr="00C62220" w:rsidRDefault="007A3584" w:rsidP="00B516B7">
            <w:pPr>
              <w:spacing w:after="0"/>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MİLLÎ MÜCADELEYE HAZIRLIK</w:t>
            </w:r>
          </w:p>
          <w:p w:rsidR="00B516B7" w:rsidRPr="00C62220" w:rsidRDefault="00B516B7" w:rsidP="00B516B7">
            <w:pPr>
              <w:autoSpaceDE w:val="0"/>
              <w:autoSpaceDN w:val="0"/>
              <w:adjustRightInd w:val="0"/>
              <w:spacing w:after="0" w:line="240" w:lineRule="auto"/>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2.1.5. Mustafa Kemal Paşa’nın</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Samsun’a Çıkışı (19 Mayıs 1919)</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2.1.6. Havza Genelgesi (28 Mayıs 1919)</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 xml:space="preserve">2.1.7. Amasya Genelgesi </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(22 Haziran 1919)</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 xml:space="preserve">2.1.8. Erzurum Kongresi </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(23 Temmuz-7 Ağustos 1919)</w:t>
            </w:r>
          </w:p>
          <w:p w:rsidR="00B516B7" w:rsidRPr="00B516B7" w:rsidRDefault="00B516B7" w:rsidP="00B516B7">
            <w:pPr>
              <w:spacing w:after="0"/>
              <w:rPr>
                <w:rFonts w:asciiTheme="minorHAnsi" w:hAnsiTheme="minorHAnsi" w:cstheme="minorHAnsi"/>
                <w:bCs/>
                <w:sz w:val="20"/>
                <w:szCs w:val="20"/>
                <w:lang w:eastAsia="tr-TR"/>
              </w:rPr>
            </w:pPr>
            <w:r w:rsidRPr="00C62220">
              <w:rPr>
                <w:rFonts w:asciiTheme="minorHAnsi" w:hAnsiTheme="minorHAnsi" w:cstheme="minorHAnsi"/>
                <w:bCs/>
                <w:sz w:val="18"/>
                <w:szCs w:val="18"/>
                <w:lang w:eastAsia="tr-TR"/>
              </w:rPr>
              <w:t>2.1.9. Sivas Kongresi (4-11 Eylül 1919)</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494B24" w:rsidRPr="004B229F" w:rsidRDefault="00494B24" w:rsidP="00494B24">
            <w:pPr>
              <w:autoSpaceDE w:val="0"/>
              <w:autoSpaceDN w:val="0"/>
              <w:adjustRightInd w:val="0"/>
              <w:rPr>
                <w:rFonts w:ascii="Arial Narrow" w:hAnsi="Arial Narrow" w:cs="Calibri"/>
                <w:sz w:val="16"/>
                <w:szCs w:val="16"/>
              </w:rPr>
            </w:pPr>
            <w:r>
              <w:rPr>
                <w:rFonts w:ascii="Arial Narrow" w:hAnsi="Arial Narrow"/>
                <w:noProof/>
                <w:sz w:val="20"/>
                <w:szCs w:val="20"/>
                <w:lang w:eastAsia="tr-TR"/>
              </w:rPr>
              <w:drawing>
                <wp:inline distT="0" distB="0" distL="0" distR="0">
                  <wp:extent cx="95250" cy="95250"/>
                  <wp:effectExtent l="19050" t="0" r="0" b="0"/>
                  <wp:docPr id="124" name="Resim 124"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proofErr w:type="spellStart"/>
            <w:r w:rsidRPr="0078131F">
              <w:rPr>
                <w:rFonts w:ascii="Arial Narrow" w:hAnsi="Arial Narrow" w:cs="Calibri"/>
                <w:b/>
                <w:sz w:val="16"/>
                <w:szCs w:val="16"/>
              </w:rPr>
              <w:t>Kuva</w:t>
            </w:r>
            <w:proofErr w:type="spellEnd"/>
            <w:r w:rsidRPr="0078131F">
              <w:rPr>
                <w:rFonts w:ascii="Arial Narrow" w:hAnsi="Arial Narrow" w:cs="Calibri"/>
                <w:b/>
                <w:sz w:val="16"/>
                <w:szCs w:val="16"/>
              </w:rPr>
              <w:t>-</w:t>
            </w:r>
            <w:proofErr w:type="spellStart"/>
            <w:r w:rsidRPr="0078131F">
              <w:rPr>
                <w:rFonts w:ascii="Arial Narrow" w:hAnsi="Arial Narrow" w:cs="Calibri"/>
                <w:b/>
                <w:sz w:val="16"/>
                <w:szCs w:val="16"/>
              </w:rPr>
              <w:t>yı</w:t>
            </w:r>
            <w:proofErr w:type="spellEnd"/>
            <w:r w:rsidRPr="0078131F">
              <w:rPr>
                <w:rFonts w:ascii="Arial Narrow" w:hAnsi="Arial Narrow" w:cs="Calibri"/>
                <w:b/>
                <w:sz w:val="16"/>
                <w:szCs w:val="16"/>
              </w:rPr>
              <w:t xml:space="preserve"> Milliye Ruhu:</w:t>
            </w:r>
            <w:r w:rsidRPr="007929FE">
              <w:rPr>
                <w:rFonts w:ascii="Arial Narrow" w:hAnsi="Arial Narrow" w:cs="Calibri"/>
                <w:sz w:val="16"/>
                <w:szCs w:val="16"/>
              </w:rPr>
              <w:t xml:space="preserve"> Millî birlik ve beraberliğin, topyekûn mücadelenin işlendiği edebi eserler incelenerek örnekleri sınıfta sunulur.</w:t>
            </w:r>
          </w:p>
          <w:p w:rsidR="00494B24" w:rsidRPr="00494B24" w:rsidRDefault="00494B24" w:rsidP="00494B24">
            <w:pPr>
              <w:autoSpaceDE w:val="0"/>
              <w:autoSpaceDN w:val="0"/>
              <w:adjustRightInd w:val="0"/>
              <w:rPr>
                <w:rFonts w:ascii="Arial Narrow" w:hAnsi="Arial Narrow" w:cs="Calibri"/>
                <w:sz w:val="16"/>
                <w:szCs w:val="16"/>
              </w:rPr>
            </w:pPr>
            <w:r>
              <w:rPr>
                <w:rFonts w:ascii="Arial Narrow" w:hAnsi="Arial Narrow"/>
                <w:noProof/>
                <w:sz w:val="20"/>
                <w:szCs w:val="20"/>
                <w:lang w:eastAsia="tr-TR"/>
              </w:rPr>
              <w:drawing>
                <wp:inline distT="0" distB="0" distL="0" distR="0">
                  <wp:extent cx="95250" cy="95250"/>
                  <wp:effectExtent l="19050" t="0" r="0" b="0"/>
                  <wp:docPr id="15" name="Resim 15"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İzmir İşgal Altında:</w:t>
            </w:r>
            <w:r w:rsidRPr="007929FE">
              <w:rPr>
                <w:rFonts w:ascii="Arial Narrow" w:hAnsi="Arial Narrow" w:cs="Calibri"/>
                <w:sz w:val="16"/>
                <w:szCs w:val="16"/>
              </w:rPr>
              <w:t xml:space="preserve"> İzmir’in işgali ilgili gazete haberi hazırlanır.</w:t>
            </w:r>
          </w:p>
          <w:p w:rsidR="000C2BAF" w:rsidRPr="00C62220" w:rsidRDefault="00494B24" w:rsidP="00C6222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6" name="Resim 1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proofErr w:type="spellStart"/>
            <w:r w:rsidRPr="0078131F">
              <w:rPr>
                <w:rFonts w:ascii="Arial Narrow" w:hAnsi="Arial Narrow"/>
                <w:b/>
                <w:sz w:val="16"/>
                <w:szCs w:val="16"/>
              </w:rPr>
              <w:t>Redd</w:t>
            </w:r>
            <w:proofErr w:type="spellEnd"/>
            <w:r w:rsidRPr="0078131F">
              <w:rPr>
                <w:rFonts w:ascii="Arial Narrow" w:hAnsi="Arial Narrow"/>
                <w:b/>
                <w:sz w:val="16"/>
                <w:szCs w:val="16"/>
              </w:rPr>
              <w:t>-i İlhak ve Müdafaa-i Hukuk Cemiyetleri:</w:t>
            </w:r>
            <w:r w:rsidRPr="007929FE">
              <w:rPr>
                <w:rFonts w:ascii="Arial Narrow" w:hAnsi="Arial Narrow"/>
                <w:sz w:val="16"/>
                <w:szCs w:val="16"/>
              </w:rPr>
              <w:t xml:space="preserve"> Cemiyetlerin kuruldukları ve etkili oldukları bölgelerle ilgili harita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F0694" w:rsidRPr="00C62220" w:rsidRDefault="00DF0694" w:rsidP="00DF0694">
            <w:pPr>
              <w:autoSpaceDE w:val="0"/>
              <w:autoSpaceDN w:val="0"/>
              <w:adjustRightInd w:val="0"/>
              <w:spacing w:after="0" w:line="240" w:lineRule="auto"/>
              <w:rPr>
                <w:rFonts w:cs="Calibri"/>
                <w:color w:val="000000"/>
                <w:sz w:val="18"/>
                <w:szCs w:val="18"/>
                <w:lang w:eastAsia="tr-TR"/>
              </w:rPr>
            </w:pPr>
            <w:r w:rsidRPr="00C62220">
              <w:rPr>
                <w:rFonts w:cs="Calibri"/>
                <w:iCs/>
                <w:color w:val="000000"/>
                <w:sz w:val="18"/>
                <w:szCs w:val="18"/>
                <w:lang w:eastAsia="tr-TR"/>
              </w:rPr>
              <w:t xml:space="preserve">b) Mustafa Kemal’in Samsun’a çıkarak Millî Mücadele’yi başlatmasına değinilir. </w:t>
            </w:r>
          </w:p>
          <w:p w:rsidR="00DF0694" w:rsidRPr="00C62220" w:rsidRDefault="00DF0694" w:rsidP="00DF0694">
            <w:pPr>
              <w:autoSpaceDE w:val="0"/>
              <w:autoSpaceDN w:val="0"/>
              <w:adjustRightInd w:val="0"/>
              <w:spacing w:after="0" w:line="240" w:lineRule="auto"/>
              <w:rPr>
                <w:rFonts w:cs="Calibri"/>
                <w:color w:val="000000"/>
                <w:sz w:val="18"/>
                <w:szCs w:val="18"/>
                <w:lang w:eastAsia="tr-TR"/>
              </w:rPr>
            </w:pPr>
            <w:r w:rsidRPr="00C62220">
              <w:rPr>
                <w:rFonts w:cs="Calibri"/>
                <w:iCs/>
                <w:color w:val="000000"/>
                <w:sz w:val="18"/>
                <w:szCs w:val="18"/>
                <w:lang w:eastAsia="tr-TR"/>
              </w:rPr>
              <w:t xml:space="preserve">c) Millî cemiyetler ve millî varlığa düşman cemiyetler üzerinde durulur. Pontus Meselesi kısaca ele alınır. </w:t>
            </w:r>
          </w:p>
          <w:p w:rsidR="000C2BAF" w:rsidRPr="00627C45" w:rsidRDefault="00DF0694" w:rsidP="00DF0694">
            <w:pPr>
              <w:pStyle w:val="Default"/>
              <w:rPr>
                <w:rFonts w:asciiTheme="minorHAnsi" w:hAnsiTheme="minorHAnsi" w:cstheme="minorHAnsi"/>
                <w:sz w:val="20"/>
                <w:szCs w:val="20"/>
              </w:rPr>
            </w:pPr>
            <w:r w:rsidRPr="00C62220">
              <w:rPr>
                <w:rFonts w:ascii="Calibri" w:hAnsi="Calibri" w:cs="Calibri"/>
                <w:iCs/>
                <w:sz w:val="18"/>
                <w:szCs w:val="18"/>
                <w:lang w:eastAsia="tr-TR"/>
              </w:rPr>
              <w:t>ç) Havza ve Amasya Genelgeleri, yerel kongreler ile Erzurum ve Sivas Kongrelerinin millî hâkimiyet ve millî birliğin sağlanması açısından önemi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C2BAF" w:rsidRPr="00C62220" w:rsidRDefault="00F36EAF" w:rsidP="00C62220">
            <w:pPr>
              <w:spacing w:after="0"/>
              <w:rPr>
                <w:rFonts w:ascii="Arial Narrow" w:hAnsi="Arial Narrow"/>
                <w:sz w:val="14"/>
                <w:szCs w:val="14"/>
              </w:rPr>
            </w:pPr>
            <w:r>
              <w:rPr>
                <w:rFonts w:asciiTheme="majorHAnsi" w:hAnsiTheme="majorHAnsi"/>
                <w:sz w:val="14"/>
                <w:szCs w:val="14"/>
              </w:rPr>
              <w:t>EBA ders içerikleri</w:t>
            </w:r>
          </w:p>
        </w:tc>
      </w:tr>
      <w:tr w:rsidR="000C2BAF" w:rsidRPr="00C10052" w:rsidTr="00C62220">
        <w:trPr>
          <w:trHeight w:val="1323"/>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FF238B" w:rsidRPr="00C47497"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827CB" w:rsidRPr="00C10052" w:rsidTr="00C62220">
        <w:trPr>
          <w:trHeight w:val="195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827CB" w:rsidRPr="00C10052" w:rsidRDefault="005827CB"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827CB" w:rsidRPr="00C10052" w:rsidRDefault="005827CB" w:rsidP="00C10052">
            <w:pPr>
              <w:spacing w:after="0" w:line="240" w:lineRule="auto"/>
              <w:ind w:left="113" w:right="113"/>
              <w:jc w:val="center"/>
              <w:rPr>
                <w:b/>
                <w:sz w:val="16"/>
                <w:szCs w:val="16"/>
              </w:rPr>
            </w:pPr>
            <w:r>
              <w:rPr>
                <w:b/>
                <w:sz w:val="16"/>
                <w:szCs w:val="16"/>
              </w:rPr>
              <w:t>II</w:t>
            </w:r>
            <w:r w:rsidRPr="00C10052">
              <w:rPr>
                <w:b/>
                <w:sz w:val="16"/>
                <w:szCs w:val="16"/>
              </w:rPr>
              <w:t>. HAFTA</w:t>
            </w:r>
          </w:p>
          <w:p w:rsidR="005827CB" w:rsidRPr="00C10052" w:rsidRDefault="005827CB" w:rsidP="0060640D">
            <w:pPr>
              <w:spacing w:after="0" w:line="240" w:lineRule="auto"/>
              <w:ind w:left="113" w:right="113"/>
              <w:jc w:val="center"/>
              <w:rPr>
                <w:b/>
                <w:sz w:val="16"/>
                <w:szCs w:val="16"/>
              </w:rPr>
            </w:pPr>
            <w:r w:rsidRPr="00C10052">
              <w:rPr>
                <w:b/>
                <w:sz w:val="16"/>
                <w:szCs w:val="16"/>
              </w:rPr>
              <w:t>(</w:t>
            </w:r>
            <w:r w:rsidR="00450258">
              <w:rPr>
                <w:b/>
                <w:sz w:val="16"/>
                <w:szCs w:val="16"/>
              </w:rPr>
              <w:t>06/10.11.2023</w:t>
            </w:r>
            <w:r w:rsidRPr="00C10052">
              <w:rPr>
                <w:b/>
                <w:sz w:val="16"/>
                <w:szCs w:val="16"/>
              </w:rPr>
              <w:t>)</w:t>
            </w: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827CB" w:rsidRDefault="005827CB" w:rsidP="00C10052">
            <w:pPr>
              <w:spacing w:after="0" w:line="240" w:lineRule="auto"/>
            </w:pPr>
          </w:p>
          <w:p w:rsidR="005827CB" w:rsidRPr="00C10052" w:rsidRDefault="005827CB" w:rsidP="00C10052">
            <w:pPr>
              <w:spacing w:after="0" w:line="240" w:lineRule="auto"/>
            </w:pPr>
          </w:p>
          <w:p w:rsidR="005827CB" w:rsidRPr="00C10052" w:rsidRDefault="005827CB"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5827CB" w:rsidRPr="00D82B4A" w:rsidRDefault="005827CB" w:rsidP="00A6294C">
            <w:pPr>
              <w:pStyle w:val="Default"/>
              <w:rPr>
                <w:rFonts w:asciiTheme="minorHAnsi" w:hAnsiTheme="minorHAnsi" w:cstheme="minorHAnsi"/>
              </w:rPr>
            </w:pPr>
            <w:r w:rsidRPr="00B516B7">
              <w:rPr>
                <w:rFonts w:asciiTheme="minorHAnsi" w:hAnsiTheme="minorHAnsi" w:cstheme="minorHAnsi"/>
                <w:bCs/>
                <w:sz w:val="22"/>
                <w:szCs w:val="22"/>
              </w:rPr>
              <w:t xml:space="preserve">2.1. </w:t>
            </w:r>
            <w:proofErr w:type="spellStart"/>
            <w:r w:rsidRPr="00B516B7">
              <w:rPr>
                <w:rFonts w:asciiTheme="minorHAnsi" w:hAnsiTheme="minorHAnsi" w:cstheme="minorHAnsi"/>
                <w:bCs/>
                <w:sz w:val="22"/>
                <w:szCs w:val="22"/>
              </w:rPr>
              <w:t>Kuvay</w:t>
            </w:r>
            <w:proofErr w:type="spellEnd"/>
            <w:r w:rsidRPr="00B516B7">
              <w:rPr>
                <w:rFonts w:asciiTheme="minorHAnsi" w:hAnsiTheme="minorHAnsi" w:cstheme="minorHAnsi"/>
                <w:bCs/>
                <w:sz w:val="22"/>
                <w:szCs w:val="22"/>
              </w:rPr>
              <w:t>-ı Millîye hareketinin oluşumundan Büyük Millet Meclisinin açılışına kadar olan süreçte meydana gelen gelişmeleri açıklar.</w:t>
            </w:r>
          </w:p>
        </w:tc>
        <w:tc>
          <w:tcPr>
            <w:tcW w:w="3119" w:type="dxa"/>
            <w:tcBorders>
              <w:top w:val="single" w:sz="4" w:space="0" w:color="auto"/>
              <w:left w:val="single" w:sz="4" w:space="0" w:color="auto"/>
              <w:right w:val="single" w:sz="4" w:space="0" w:color="auto"/>
            </w:tcBorders>
            <w:shd w:val="clear" w:color="auto" w:fill="auto"/>
            <w:vAlign w:val="center"/>
          </w:tcPr>
          <w:p w:rsidR="005827CB" w:rsidRPr="00C62220" w:rsidRDefault="005827CB" w:rsidP="007A3584">
            <w:pPr>
              <w:autoSpaceDE w:val="0"/>
              <w:autoSpaceDN w:val="0"/>
              <w:adjustRightInd w:val="0"/>
              <w:spacing w:after="0" w:line="240" w:lineRule="auto"/>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2.1. İŞGALLERİN BAŞLAMASI VE</w:t>
            </w:r>
          </w:p>
          <w:p w:rsidR="005827CB" w:rsidRPr="00C62220" w:rsidRDefault="005827CB" w:rsidP="007A3584">
            <w:pPr>
              <w:spacing w:after="0" w:line="240" w:lineRule="auto"/>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MİLLÎ MÜCADELEYE HAZIRLIK</w:t>
            </w:r>
          </w:p>
          <w:p w:rsidR="005827CB" w:rsidRPr="00C62220" w:rsidRDefault="005827CB" w:rsidP="007A3584">
            <w:pPr>
              <w:spacing w:after="0" w:line="240" w:lineRule="auto"/>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2.1.10. Amasya Görüşmeleri (20–22 Ekim 1919)</w:t>
            </w:r>
          </w:p>
          <w:p w:rsidR="005827CB" w:rsidRPr="00C62220" w:rsidRDefault="005827CB" w:rsidP="007A3584">
            <w:pPr>
              <w:spacing w:after="0" w:line="240" w:lineRule="auto"/>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2.1.11. Temsil Heyeti’nin Ankara’ya Gelmesi (27 Aralık 1919)</w:t>
            </w:r>
          </w:p>
          <w:p w:rsidR="005827CB" w:rsidRPr="00B516B7" w:rsidRDefault="005827CB" w:rsidP="00B516B7">
            <w:pPr>
              <w:autoSpaceDE w:val="0"/>
              <w:autoSpaceDN w:val="0"/>
              <w:adjustRightInd w:val="0"/>
              <w:spacing w:after="0" w:line="240" w:lineRule="auto"/>
              <w:rPr>
                <w:rFonts w:asciiTheme="minorHAnsi" w:hAnsiTheme="minorHAnsi" w:cstheme="minorHAnsi"/>
                <w:bCs/>
                <w:sz w:val="20"/>
                <w:szCs w:val="20"/>
                <w:lang w:eastAsia="tr-TR"/>
              </w:rPr>
            </w:pPr>
            <w:r w:rsidRPr="00C62220">
              <w:rPr>
                <w:rFonts w:asciiTheme="minorHAnsi" w:hAnsiTheme="minorHAnsi" w:cstheme="minorHAnsi"/>
                <w:bCs/>
                <w:sz w:val="18"/>
                <w:szCs w:val="18"/>
                <w:lang w:eastAsia="tr-TR"/>
              </w:rPr>
              <w:t>2.1.12. Son Osmanlı Mebusan Meclisi ve Misak-ı Millî (12–28 Ocak 1920)</w:t>
            </w:r>
          </w:p>
        </w:tc>
        <w:tc>
          <w:tcPr>
            <w:tcW w:w="3827" w:type="dxa"/>
            <w:tcBorders>
              <w:top w:val="single" w:sz="4" w:space="0" w:color="auto"/>
              <w:left w:val="single" w:sz="4" w:space="0" w:color="auto"/>
              <w:right w:val="single" w:sz="4" w:space="0" w:color="auto"/>
            </w:tcBorders>
            <w:shd w:val="clear" w:color="auto" w:fill="auto"/>
            <w:vAlign w:val="center"/>
          </w:tcPr>
          <w:p w:rsidR="005827CB" w:rsidRPr="007929FE" w:rsidRDefault="005827CB"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2" name="Resim 2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Misak-ı Milli:</w:t>
            </w:r>
            <w:r w:rsidRPr="007929FE">
              <w:rPr>
                <w:rFonts w:ascii="Arial Narrow" w:hAnsi="Arial Narrow"/>
                <w:sz w:val="16"/>
                <w:szCs w:val="16"/>
              </w:rPr>
              <w:t xml:space="preserve"> Alınan kararlar içerik analizi yöntemiyle incelenir. Misak-ı Milli sınırları ile ilgili harita çalışması yapılır.</w:t>
            </w:r>
          </w:p>
          <w:p w:rsidR="005827CB" w:rsidRPr="001C7D9C" w:rsidRDefault="005827CB" w:rsidP="005D2AEE">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5827CB" w:rsidRPr="00DF0694" w:rsidRDefault="005827CB" w:rsidP="00DF0694">
            <w:pPr>
              <w:pStyle w:val="Default"/>
              <w:rPr>
                <w:rFonts w:ascii="Calibri" w:hAnsi="Calibri" w:cs="Calibri"/>
                <w:lang w:eastAsia="tr-TR"/>
              </w:rPr>
            </w:pPr>
            <w:r w:rsidRPr="001C7D9C">
              <w:rPr>
                <w:rFonts w:asciiTheme="majorHAnsi" w:hAnsiTheme="majorHAnsi"/>
                <w:sz w:val="16"/>
                <w:szCs w:val="16"/>
              </w:rPr>
              <w:t xml:space="preserve"> </w:t>
            </w:r>
            <w:r w:rsidRPr="00DF0694">
              <w:rPr>
                <w:rFonts w:cs="Calibri"/>
                <w:iCs/>
                <w:sz w:val="20"/>
                <w:szCs w:val="20"/>
                <w:lang w:eastAsia="tr-TR"/>
              </w:rPr>
              <w:t xml:space="preserve">d) Amiral Bristol ve General </w:t>
            </w:r>
            <w:proofErr w:type="spellStart"/>
            <w:r w:rsidRPr="00DF0694">
              <w:rPr>
                <w:rFonts w:cs="Calibri"/>
                <w:iCs/>
                <w:sz w:val="20"/>
                <w:szCs w:val="20"/>
                <w:lang w:eastAsia="tr-TR"/>
              </w:rPr>
              <w:t>Harbord</w:t>
            </w:r>
            <w:proofErr w:type="spellEnd"/>
            <w:r w:rsidRPr="00DF0694">
              <w:rPr>
                <w:rFonts w:cs="Calibri"/>
                <w:iCs/>
                <w:sz w:val="20"/>
                <w:szCs w:val="20"/>
                <w:lang w:eastAsia="tr-TR"/>
              </w:rPr>
              <w:t xml:space="preserve"> Raporları üzerinden işgallerin haksızlığına değinilir. </w:t>
            </w:r>
          </w:p>
          <w:p w:rsidR="005827CB" w:rsidRPr="00DF0694" w:rsidRDefault="005827CB"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e) Amasya Görüşmeleri’ne değinilir. </w:t>
            </w:r>
          </w:p>
          <w:p w:rsidR="005827CB" w:rsidRPr="00DF0694" w:rsidRDefault="005827CB"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f) Misak-ı Millî Kararları ve önemi üzerinde durulur. </w:t>
            </w:r>
          </w:p>
          <w:p w:rsidR="005827CB" w:rsidRPr="001C7D9C" w:rsidRDefault="005827CB" w:rsidP="007A3584">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5827CB" w:rsidRPr="009913E6" w:rsidRDefault="005827CB" w:rsidP="00494B24">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Akıllı Tahta Materyalleri,</w:t>
            </w:r>
          </w:p>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 xml:space="preserve">Ders kitabı, </w:t>
            </w:r>
          </w:p>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5827CB" w:rsidRDefault="005827CB"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827CB" w:rsidRPr="006C2067" w:rsidRDefault="005827CB" w:rsidP="00494B24">
            <w:pPr>
              <w:spacing w:after="0"/>
              <w:rPr>
                <w:rFonts w:ascii="Arial Narrow" w:hAnsi="Arial Narrow"/>
                <w:sz w:val="14"/>
                <w:szCs w:val="14"/>
              </w:rPr>
            </w:pPr>
            <w:r>
              <w:rPr>
                <w:rFonts w:asciiTheme="majorHAnsi" w:hAnsiTheme="majorHAnsi"/>
                <w:sz w:val="14"/>
                <w:szCs w:val="14"/>
              </w:rPr>
              <w:t>EBA ders içerikleri</w:t>
            </w:r>
          </w:p>
          <w:p w:rsidR="005827CB" w:rsidRPr="00D82B4A" w:rsidRDefault="005827CB" w:rsidP="004A0E0F">
            <w:pPr>
              <w:spacing w:after="0" w:line="240" w:lineRule="auto"/>
              <w:rPr>
                <w:rFonts w:asciiTheme="minorHAnsi" w:hAnsiTheme="minorHAnsi" w:cstheme="minorHAnsi"/>
                <w:sz w:val="12"/>
                <w:szCs w:val="12"/>
              </w:rPr>
            </w:pPr>
          </w:p>
        </w:tc>
      </w:tr>
      <w:tr w:rsidR="005827CB" w:rsidRPr="00C10052" w:rsidTr="005827CB">
        <w:trPr>
          <w:trHeight w:val="788"/>
        </w:trPr>
        <w:tc>
          <w:tcPr>
            <w:tcW w:w="448" w:type="dxa"/>
            <w:vMerge/>
            <w:tcBorders>
              <w:left w:val="single" w:sz="4" w:space="0" w:color="auto"/>
              <w:right w:val="single" w:sz="4" w:space="0" w:color="auto"/>
            </w:tcBorders>
            <w:shd w:val="clear" w:color="auto" w:fill="auto"/>
            <w:vAlign w:val="center"/>
          </w:tcPr>
          <w:p w:rsidR="005827CB" w:rsidRPr="00C10052" w:rsidRDefault="005827CB"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5827CB" w:rsidRPr="00C10052" w:rsidRDefault="005827CB" w:rsidP="00C10052">
            <w:pPr>
              <w:spacing w:after="0" w:line="240" w:lineRule="auto"/>
            </w:pPr>
          </w:p>
        </w:tc>
        <w:tc>
          <w:tcPr>
            <w:tcW w:w="425" w:type="dxa"/>
            <w:vMerge w:val="restart"/>
            <w:tcBorders>
              <w:top w:val="single" w:sz="4" w:space="0" w:color="auto"/>
              <w:left w:val="single" w:sz="4" w:space="0" w:color="auto"/>
              <w:right w:val="single" w:sz="4" w:space="0" w:color="auto"/>
            </w:tcBorders>
            <w:shd w:val="clear" w:color="auto" w:fill="auto"/>
          </w:tcPr>
          <w:p w:rsidR="005827CB" w:rsidRDefault="005827CB" w:rsidP="00C10052">
            <w:pPr>
              <w:spacing w:after="0" w:line="240" w:lineRule="auto"/>
            </w:pPr>
          </w:p>
          <w:p w:rsidR="005827CB" w:rsidRPr="00C10052" w:rsidRDefault="005827CB" w:rsidP="00C10052">
            <w:pPr>
              <w:spacing w:after="0" w:line="240" w:lineRule="auto"/>
            </w:pPr>
            <w:r w:rsidRPr="00C10052">
              <w:t>1</w:t>
            </w:r>
          </w:p>
        </w:tc>
        <w:tc>
          <w:tcPr>
            <w:tcW w:w="2835" w:type="dxa"/>
            <w:vMerge w:val="restart"/>
            <w:tcBorders>
              <w:left w:val="single" w:sz="4" w:space="0" w:color="auto"/>
              <w:right w:val="single" w:sz="4" w:space="0" w:color="auto"/>
            </w:tcBorders>
            <w:shd w:val="clear" w:color="auto" w:fill="auto"/>
            <w:vAlign w:val="center"/>
          </w:tcPr>
          <w:p w:rsidR="00C62220" w:rsidRDefault="005827CB" w:rsidP="00C62220">
            <w:pPr>
              <w:pStyle w:val="Default"/>
              <w:rPr>
                <w:rFonts w:asciiTheme="majorHAnsi" w:hAnsiTheme="majorHAnsi"/>
                <w:b/>
                <w:color w:val="FF0000"/>
                <w:sz w:val="16"/>
                <w:szCs w:val="16"/>
              </w:rPr>
            </w:pPr>
            <w:r w:rsidRPr="00DF0694">
              <w:rPr>
                <w:rFonts w:asciiTheme="minorHAnsi" w:hAnsiTheme="minorHAnsi" w:cstheme="minorHAnsi"/>
                <w:bCs/>
                <w:sz w:val="22"/>
                <w:szCs w:val="22"/>
              </w:rPr>
              <w:t>2.2. Büyük Millet Meclisinin açılış sürecini ve sonrasında meydana gelen gelişmeleri kavrar.</w:t>
            </w:r>
            <w:r w:rsidR="00C62220" w:rsidRPr="00427633">
              <w:rPr>
                <w:rFonts w:asciiTheme="majorHAnsi" w:hAnsiTheme="majorHAnsi"/>
                <w:b/>
                <w:color w:val="FF0000"/>
                <w:sz w:val="16"/>
                <w:szCs w:val="16"/>
              </w:rPr>
              <w:t xml:space="preserve"> </w:t>
            </w:r>
          </w:p>
          <w:p w:rsidR="00C62220" w:rsidRDefault="00C62220" w:rsidP="00C6222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5827CB" w:rsidRPr="00DF0694" w:rsidRDefault="00C62220" w:rsidP="00C62220">
            <w:pPr>
              <w:pStyle w:val="Default"/>
              <w:rPr>
                <w:rFonts w:asciiTheme="minorHAnsi" w:hAnsiTheme="minorHAnsi" w:cstheme="minorHAnsi"/>
                <w:sz w:val="18"/>
                <w:szCs w:val="18"/>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left w:val="single" w:sz="4" w:space="0" w:color="auto"/>
              <w:right w:val="single" w:sz="4" w:space="0" w:color="auto"/>
            </w:tcBorders>
            <w:shd w:val="clear" w:color="auto" w:fill="auto"/>
          </w:tcPr>
          <w:p w:rsidR="005827CB" w:rsidRPr="007A3584" w:rsidRDefault="005827CB"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2.2. BÜYÜK MİLLET</w:t>
            </w:r>
          </w:p>
          <w:p w:rsidR="005827CB" w:rsidRDefault="005827CB" w:rsidP="007A3584">
            <w:pPr>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MECLİSİNİN AÇILMASI (23 Nisan 1920)</w:t>
            </w:r>
          </w:p>
          <w:p w:rsidR="005827CB" w:rsidRPr="00DF0694" w:rsidRDefault="005827CB" w:rsidP="007A3584">
            <w:pPr>
              <w:spacing w:after="0" w:line="240" w:lineRule="auto"/>
              <w:rPr>
                <w:rFonts w:asciiTheme="minorHAnsi" w:hAnsiTheme="minorHAnsi" w:cstheme="minorHAnsi"/>
                <w:sz w:val="16"/>
                <w:szCs w:val="16"/>
              </w:rPr>
            </w:pPr>
            <w:r w:rsidRPr="00DF0694">
              <w:rPr>
                <w:rFonts w:asciiTheme="minorHAnsi" w:hAnsiTheme="minorHAnsi" w:cstheme="minorHAnsi"/>
                <w:bCs/>
                <w:sz w:val="20"/>
                <w:szCs w:val="20"/>
                <w:lang w:eastAsia="tr-TR"/>
              </w:rPr>
              <w:t>2.2.1. Büyük Millet Meclisine Karşı Ayaklanmalar</w:t>
            </w:r>
          </w:p>
        </w:tc>
        <w:tc>
          <w:tcPr>
            <w:tcW w:w="3827" w:type="dxa"/>
            <w:tcBorders>
              <w:left w:val="single" w:sz="4" w:space="0" w:color="auto"/>
              <w:right w:val="single" w:sz="4" w:space="0" w:color="auto"/>
            </w:tcBorders>
            <w:shd w:val="clear" w:color="auto" w:fill="auto"/>
            <w:vAlign w:val="center"/>
          </w:tcPr>
          <w:p w:rsidR="005827CB" w:rsidRPr="005827CB" w:rsidRDefault="005827CB" w:rsidP="005827CB">
            <w:pPr>
              <w:spacing w:line="240" w:lineRule="auto"/>
              <w:rPr>
                <w:rFonts w:ascii="Arial Narrow" w:hAnsi="Arial Narrow"/>
                <w:sz w:val="16"/>
                <w:szCs w:val="16"/>
              </w:rPr>
            </w:pPr>
            <w:r>
              <w:rPr>
                <w:rFonts w:ascii="Arial Narrow" w:hAnsi="Arial Narrow"/>
                <w:noProof/>
                <w:sz w:val="16"/>
                <w:szCs w:val="16"/>
                <w:lang w:eastAsia="tr-TR"/>
              </w:rPr>
              <w:drawing>
                <wp:inline distT="0" distB="0" distL="0" distR="0">
                  <wp:extent cx="95250" cy="95250"/>
                  <wp:effectExtent l="19050" t="0" r="0" b="0"/>
                  <wp:docPr id="24" name="Resim 2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AE1B35">
              <w:rPr>
                <w:rFonts w:ascii="Arial Narrow" w:hAnsi="Arial Narrow"/>
                <w:noProof/>
                <w:sz w:val="16"/>
                <w:szCs w:val="16"/>
                <w:lang w:eastAsia="tr-TR"/>
              </w:rPr>
              <w:t xml:space="preserve"> </w:t>
            </w:r>
            <w:r w:rsidRPr="00AE1B35">
              <w:rPr>
                <w:rFonts w:ascii="Arial Narrow" w:hAnsi="Arial Narrow"/>
                <w:b/>
                <w:sz w:val="16"/>
                <w:szCs w:val="16"/>
              </w:rPr>
              <w:t xml:space="preserve">Meclis-i </w:t>
            </w:r>
            <w:proofErr w:type="spellStart"/>
            <w:r w:rsidRPr="00AE1B35">
              <w:rPr>
                <w:rFonts w:ascii="Arial Narrow" w:hAnsi="Arial Narrow"/>
                <w:b/>
                <w:sz w:val="16"/>
                <w:szCs w:val="16"/>
              </w:rPr>
              <w:t>Mebusan’dan</w:t>
            </w:r>
            <w:proofErr w:type="spellEnd"/>
            <w:r w:rsidRPr="00AE1B35">
              <w:rPr>
                <w:rFonts w:ascii="Arial Narrow" w:hAnsi="Arial Narrow"/>
                <w:b/>
                <w:sz w:val="16"/>
                <w:szCs w:val="16"/>
              </w:rPr>
              <w:t xml:space="preserve"> Türkiye Büyük Millet Meclisine:</w:t>
            </w:r>
            <w:r w:rsidRPr="00AE1B35">
              <w:rPr>
                <w:rFonts w:ascii="Arial Narrow" w:hAnsi="Arial Narrow"/>
                <w:sz w:val="16"/>
                <w:szCs w:val="16"/>
              </w:rPr>
              <w:t xml:space="preserve"> Meclisin açılış süreci ve ilk mecliste yer alan milletvekilleri ile ilgili araştırma yapılır.</w:t>
            </w:r>
          </w:p>
        </w:tc>
        <w:tc>
          <w:tcPr>
            <w:tcW w:w="2693" w:type="dxa"/>
            <w:vMerge w:val="restart"/>
            <w:tcBorders>
              <w:left w:val="single" w:sz="4" w:space="0" w:color="auto"/>
              <w:right w:val="single" w:sz="4" w:space="0" w:color="auto"/>
            </w:tcBorders>
            <w:shd w:val="clear" w:color="auto" w:fill="auto"/>
            <w:vAlign w:val="center"/>
          </w:tcPr>
          <w:p w:rsidR="005827CB" w:rsidRPr="005827CB" w:rsidRDefault="005827CB" w:rsidP="00DF0694">
            <w:pPr>
              <w:autoSpaceDE w:val="0"/>
              <w:autoSpaceDN w:val="0"/>
              <w:adjustRightInd w:val="0"/>
              <w:spacing w:after="0" w:line="240" w:lineRule="auto"/>
              <w:rPr>
                <w:rFonts w:cs="Calibri"/>
                <w:color w:val="000000"/>
                <w:sz w:val="16"/>
                <w:szCs w:val="16"/>
                <w:lang w:eastAsia="tr-TR"/>
              </w:rPr>
            </w:pPr>
            <w:r w:rsidRPr="005827CB">
              <w:rPr>
                <w:rFonts w:cs="Calibri"/>
                <w:iCs/>
                <w:color w:val="000000"/>
                <w:sz w:val="16"/>
                <w:szCs w:val="16"/>
                <w:lang w:eastAsia="tr-TR"/>
              </w:rPr>
              <w:t xml:space="preserve">a) </w:t>
            </w:r>
            <w:proofErr w:type="spellStart"/>
            <w:r w:rsidRPr="005827CB">
              <w:rPr>
                <w:rFonts w:cs="Calibri"/>
                <w:iCs/>
                <w:color w:val="000000"/>
                <w:sz w:val="16"/>
                <w:szCs w:val="16"/>
                <w:lang w:eastAsia="tr-TR"/>
              </w:rPr>
              <w:t>BMM’nin</w:t>
            </w:r>
            <w:proofErr w:type="spellEnd"/>
            <w:r w:rsidRPr="005827CB">
              <w:rPr>
                <w:rFonts w:cs="Calibri"/>
                <w:iCs/>
                <w:color w:val="000000"/>
                <w:sz w:val="16"/>
                <w:szCs w:val="16"/>
                <w:lang w:eastAsia="tr-TR"/>
              </w:rPr>
              <w:t xml:space="preserve"> açılış gerekçeleri vurgulanarak bu meclisin genel özelliklerine değinilir. </w:t>
            </w:r>
          </w:p>
          <w:p w:rsidR="005827CB" w:rsidRPr="005827CB" w:rsidRDefault="005827CB" w:rsidP="00DF0694">
            <w:pPr>
              <w:autoSpaceDE w:val="0"/>
              <w:autoSpaceDN w:val="0"/>
              <w:adjustRightInd w:val="0"/>
              <w:spacing w:after="0" w:line="240" w:lineRule="auto"/>
              <w:rPr>
                <w:rFonts w:cs="Calibri"/>
                <w:color w:val="000000"/>
                <w:sz w:val="16"/>
                <w:szCs w:val="16"/>
                <w:lang w:eastAsia="tr-TR"/>
              </w:rPr>
            </w:pPr>
            <w:r w:rsidRPr="005827CB">
              <w:rPr>
                <w:rFonts w:cs="Calibri"/>
                <w:iCs/>
                <w:color w:val="000000"/>
                <w:sz w:val="16"/>
                <w:szCs w:val="16"/>
                <w:lang w:eastAsia="tr-TR"/>
              </w:rPr>
              <w:t xml:space="preserve">b) </w:t>
            </w:r>
            <w:proofErr w:type="spellStart"/>
            <w:r w:rsidRPr="005827CB">
              <w:rPr>
                <w:rFonts w:cs="Calibri"/>
                <w:iCs/>
                <w:color w:val="000000"/>
                <w:sz w:val="16"/>
                <w:szCs w:val="16"/>
                <w:lang w:eastAsia="tr-TR"/>
              </w:rPr>
              <w:t>BMM’ye</w:t>
            </w:r>
            <w:proofErr w:type="spellEnd"/>
            <w:r w:rsidRPr="005827CB">
              <w:rPr>
                <w:rFonts w:cs="Calibri"/>
                <w:iCs/>
                <w:color w:val="000000"/>
                <w:sz w:val="16"/>
                <w:szCs w:val="16"/>
                <w:lang w:eastAsia="tr-TR"/>
              </w:rPr>
              <w:t xml:space="preserve"> karşı ayaklanmalar ve ayaklanmaların bastırılması için alınan tedbirlere değinilir. </w:t>
            </w:r>
          </w:p>
          <w:p w:rsidR="005827CB" w:rsidRPr="00C10052" w:rsidRDefault="005827CB"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5827CB" w:rsidRPr="00C10052" w:rsidRDefault="005827CB"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5827CB" w:rsidRPr="00C10052" w:rsidRDefault="005827CB" w:rsidP="004A0E0F">
            <w:pPr>
              <w:spacing w:after="0" w:line="240" w:lineRule="auto"/>
            </w:pPr>
          </w:p>
        </w:tc>
      </w:tr>
      <w:tr w:rsidR="00C62220" w:rsidRPr="00C10052" w:rsidTr="00450258">
        <w:trPr>
          <w:trHeight w:val="788"/>
        </w:trPr>
        <w:tc>
          <w:tcPr>
            <w:tcW w:w="448" w:type="dxa"/>
            <w:vMerge/>
            <w:tcBorders>
              <w:left w:val="single" w:sz="4" w:space="0" w:color="auto"/>
              <w:right w:val="single" w:sz="4" w:space="0" w:color="auto"/>
            </w:tcBorders>
            <w:shd w:val="clear" w:color="auto" w:fill="auto"/>
            <w:vAlign w:val="center"/>
          </w:tcPr>
          <w:p w:rsidR="00C62220" w:rsidRPr="00C10052" w:rsidRDefault="00C62220"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C62220" w:rsidRPr="00C10052" w:rsidRDefault="00C62220" w:rsidP="00C10052">
            <w:pPr>
              <w:spacing w:after="0" w:line="240" w:lineRule="auto"/>
            </w:pPr>
          </w:p>
        </w:tc>
        <w:tc>
          <w:tcPr>
            <w:tcW w:w="425" w:type="dxa"/>
            <w:vMerge/>
            <w:tcBorders>
              <w:left w:val="single" w:sz="4" w:space="0" w:color="auto"/>
              <w:right w:val="single" w:sz="4" w:space="0" w:color="auto"/>
            </w:tcBorders>
            <w:shd w:val="clear" w:color="auto" w:fill="auto"/>
          </w:tcPr>
          <w:p w:rsidR="00C62220" w:rsidRDefault="00C62220" w:rsidP="00C10052">
            <w:pPr>
              <w:spacing w:after="0" w:line="240" w:lineRule="auto"/>
            </w:pPr>
          </w:p>
        </w:tc>
        <w:tc>
          <w:tcPr>
            <w:tcW w:w="2835" w:type="dxa"/>
            <w:vMerge/>
            <w:tcBorders>
              <w:left w:val="single" w:sz="4" w:space="0" w:color="auto"/>
              <w:right w:val="single" w:sz="4" w:space="0" w:color="auto"/>
            </w:tcBorders>
            <w:shd w:val="clear" w:color="auto" w:fill="auto"/>
            <w:vAlign w:val="center"/>
          </w:tcPr>
          <w:p w:rsidR="00C62220" w:rsidRPr="00DF0694" w:rsidRDefault="00C62220" w:rsidP="007668F2">
            <w:pPr>
              <w:pStyle w:val="Default"/>
              <w:rPr>
                <w:rFonts w:asciiTheme="minorHAnsi" w:hAnsiTheme="minorHAnsi" w:cstheme="minorHAnsi"/>
                <w:bCs/>
                <w:sz w:val="22"/>
                <w:szCs w:val="22"/>
              </w:rPr>
            </w:pPr>
          </w:p>
        </w:tc>
        <w:tc>
          <w:tcPr>
            <w:tcW w:w="6946" w:type="dxa"/>
            <w:gridSpan w:val="2"/>
            <w:tcBorders>
              <w:left w:val="single" w:sz="4" w:space="0" w:color="auto"/>
              <w:right w:val="single" w:sz="4" w:space="0" w:color="auto"/>
            </w:tcBorders>
            <w:shd w:val="clear" w:color="auto" w:fill="auto"/>
          </w:tcPr>
          <w:p w:rsidR="00C62220" w:rsidRPr="00647967" w:rsidRDefault="00C62220" w:rsidP="00C6222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C62220" w:rsidRPr="00732CD2" w:rsidRDefault="00C62220" w:rsidP="00C62220">
            <w:pPr>
              <w:spacing w:after="0" w:line="240" w:lineRule="auto"/>
              <w:jc w:val="center"/>
              <w:rPr>
                <w:rFonts w:asciiTheme="majorHAnsi" w:hAnsiTheme="majorHAnsi"/>
                <w:b/>
                <w:sz w:val="6"/>
                <w:szCs w:val="6"/>
              </w:rPr>
            </w:pPr>
            <w:r>
              <w:rPr>
                <w:b/>
                <w:color w:val="FF0000"/>
                <w:sz w:val="24"/>
                <w:szCs w:val="24"/>
              </w:rPr>
              <w:t>UYGULAMASI</w:t>
            </w:r>
          </w:p>
          <w:p w:rsidR="00C62220" w:rsidRDefault="00C62220" w:rsidP="005827CB">
            <w:pPr>
              <w:spacing w:line="240" w:lineRule="auto"/>
              <w:rPr>
                <w:rFonts w:ascii="Arial Narrow" w:hAnsi="Arial Narrow"/>
                <w:noProof/>
                <w:sz w:val="16"/>
                <w:szCs w:val="16"/>
                <w:lang w:eastAsia="tr-TR"/>
              </w:rPr>
            </w:pPr>
          </w:p>
        </w:tc>
        <w:tc>
          <w:tcPr>
            <w:tcW w:w="2693" w:type="dxa"/>
            <w:vMerge/>
            <w:tcBorders>
              <w:left w:val="single" w:sz="4" w:space="0" w:color="auto"/>
              <w:right w:val="single" w:sz="4" w:space="0" w:color="auto"/>
            </w:tcBorders>
            <w:shd w:val="clear" w:color="auto" w:fill="auto"/>
            <w:vAlign w:val="center"/>
          </w:tcPr>
          <w:p w:rsidR="00C62220" w:rsidRPr="00DF0694" w:rsidRDefault="00C62220" w:rsidP="00DF0694">
            <w:pPr>
              <w:autoSpaceDE w:val="0"/>
              <w:autoSpaceDN w:val="0"/>
              <w:adjustRightInd w:val="0"/>
              <w:spacing w:after="0" w:line="240" w:lineRule="auto"/>
              <w:rPr>
                <w:rFonts w:cs="Calibri"/>
                <w:iCs/>
                <w:color w:val="000000"/>
                <w:sz w:val="20"/>
                <w:szCs w:val="20"/>
                <w:lang w:eastAsia="tr-TR"/>
              </w:rPr>
            </w:pPr>
          </w:p>
        </w:tc>
        <w:tc>
          <w:tcPr>
            <w:tcW w:w="992" w:type="dxa"/>
            <w:vMerge/>
            <w:tcBorders>
              <w:left w:val="single" w:sz="4" w:space="0" w:color="auto"/>
              <w:right w:val="single" w:sz="4" w:space="0" w:color="auto"/>
            </w:tcBorders>
            <w:shd w:val="clear" w:color="auto" w:fill="auto"/>
            <w:vAlign w:val="center"/>
          </w:tcPr>
          <w:p w:rsidR="00C62220" w:rsidRPr="00C10052" w:rsidRDefault="00C62220"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C62220" w:rsidRPr="00C10052" w:rsidRDefault="00C62220" w:rsidP="004A0E0F">
            <w:pPr>
              <w:spacing w:after="0" w:line="240" w:lineRule="auto"/>
            </w:pPr>
          </w:p>
        </w:tc>
      </w:tr>
    </w:tbl>
    <w:p w:rsidR="00FB07C5"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F0694"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0694" w:rsidRPr="00400338" w:rsidRDefault="00DF0694"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F0694" w:rsidRPr="00400338" w:rsidRDefault="00DF0694"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F0694" w:rsidRPr="00F60EAF" w:rsidRDefault="00DF0694" w:rsidP="00B11BA8">
            <w:pPr>
              <w:spacing w:after="0" w:line="240" w:lineRule="auto"/>
              <w:rPr>
                <w:b/>
                <w:sz w:val="14"/>
                <w:szCs w:val="14"/>
              </w:rPr>
            </w:pPr>
            <w:r w:rsidRPr="00F60EAF">
              <w:rPr>
                <w:b/>
                <w:sz w:val="14"/>
                <w:szCs w:val="14"/>
              </w:rPr>
              <w:t>Kullanılan Eğitim Teknolojileri, Araç ve Gereçler</w:t>
            </w:r>
          </w:p>
        </w:tc>
      </w:tr>
      <w:tr w:rsidR="00DF0694"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Aylar</w:t>
            </w:r>
          </w:p>
          <w:p w:rsidR="00DF0694" w:rsidRPr="00B87697" w:rsidRDefault="00DF0694"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Hafta</w:t>
            </w:r>
          </w:p>
          <w:p w:rsidR="00DF0694" w:rsidRPr="00B87697" w:rsidRDefault="00DF0694"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Saat</w:t>
            </w:r>
          </w:p>
          <w:p w:rsidR="00DF0694" w:rsidRPr="00B87697" w:rsidRDefault="00DF0694"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sz w:val="18"/>
                <w:szCs w:val="18"/>
              </w:rPr>
            </w:pPr>
          </w:p>
        </w:tc>
      </w:tr>
    </w:tbl>
    <w:p w:rsidR="00DF0694" w:rsidRDefault="00DF0694"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6"/>
        <w:gridCol w:w="2693"/>
        <w:gridCol w:w="992"/>
        <w:gridCol w:w="1276"/>
      </w:tblGrid>
      <w:tr w:rsidR="00C62220" w:rsidRPr="00C10052" w:rsidTr="00450258">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62220" w:rsidRPr="00C10052" w:rsidRDefault="00C62220" w:rsidP="00450258">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62220" w:rsidRPr="00C10052" w:rsidRDefault="00C62220" w:rsidP="00450258">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C62220" w:rsidRPr="00C10052" w:rsidRDefault="00450258" w:rsidP="00450258">
            <w:pPr>
              <w:spacing w:after="0" w:line="240" w:lineRule="auto"/>
              <w:jc w:val="center"/>
              <w:rPr>
                <w:b/>
                <w:sz w:val="16"/>
                <w:szCs w:val="16"/>
              </w:rPr>
            </w:pPr>
            <w:r>
              <w:rPr>
                <w:b/>
                <w:sz w:val="16"/>
                <w:szCs w:val="16"/>
              </w:rPr>
              <w:t>(13/17.11.2023</w:t>
            </w:r>
            <w:r w:rsidR="00C62220" w:rsidRPr="00C10052">
              <w:rPr>
                <w:b/>
                <w:sz w:val="16"/>
                <w:szCs w:val="16"/>
              </w:rPr>
              <w:t>)</w:t>
            </w: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jc w:val="center"/>
              <w:rPr>
                <w:b/>
              </w:rPr>
            </w:pPr>
          </w:p>
          <w:p w:rsidR="00C62220" w:rsidRPr="00C10052" w:rsidRDefault="00C62220" w:rsidP="00450258">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62220" w:rsidRPr="00C10052" w:rsidRDefault="00C62220" w:rsidP="00450258">
            <w:pPr>
              <w:spacing w:after="0" w:line="240" w:lineRule="auto"/>
            </w:pPr>
          </w:p>
          <w:p w:rsidR="00C62220" w:rsidRPr="00C10052" w:rsidRDefault="00C62220" w:rsidP="00450258">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rPr>
                <w:rFonts w:asciiTheme="majorHAnsi" w:hAnsiTheme="majorHAnsi"/>
                <w:color w:val="C00000"/>
                <w:sz w:val="16"/>
                <w:szCs w:val="16"/>
              </w:rPr>
            </w:pPr>
          </w:p>
          <w:p w:rsidR="00C62220" w:rsidRPr="00E6123A" w:rsidRDefault="00C62220" w:rsidP="00450258">
            <w:pPr>
              <w:pStyle w:val="Default"/>
              <w:rPr>
                <w:rFonts w:asciiTheme="majorHAnsi" w:hAnsiTheme="majorHAnsi"/>
                <w:color w:val="C00000"/>
                <w:sz w:val="16"/>
                <w:szCs w:val="16"/>
              </w:rPr>
            </w:pPr>
          </w:p>
          <w:p w:rsidR="00C62220" w:rsidRPr="00E6123A" w:rsidRDefault="00C62220" w:rsidP="00450258">
            <w:pPr>
              <w:pStyle w:val="Default"/>
              <w:rPr>
                <w:rFonts w:asciiTheme="majorHAnsi" w:hAnsiTheme="majorHAnsi"/>
                <w:b/>
                <w:color w:val="C00000"/>
                <w:sz w:val="16"/>
                <w:szCs w:val="16"/>
              </w:rPr>
            </w:pPr>
          </w:p>
          <w:p w:rsidR="00C62220" w:rsidRPr="00E6123A" w:rsidRDefault="00C62220" w:rsidP="00450258">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450258">
            <w:pPr>
              <w:spacing w:after="0" w:line="240" w:lineRule="auto"/>
              <w:rPr>
                <w:rFonts w:asciiTheme="majorHAnsi" w:hAnsiTheme="majorHAnsi"/>
                <w:b/>
                <w:color w:val="C00000"/>
                <w:sz w:val="6"/>
                <w:szCs w:val="6"/>
              </w:rPr>
            </w:pPr>
          </w:p>
          <w:p w:rsidR="00C62220" w:rsidRPr="00E6123A" w:rsidRDefault="00C62220" w:rsidP="00450258">
            <w:pPr>
              <w:spacing w:after="0" w:line="240" w:lineRule="auto"/>
              <w:rPr>
                <w:rFonts w:asciiTheme="majorHAnsi" w:hAnsiTheme="majorHAnsi"/>
                <w:color w:val="C00000"/>
                <w:sz w:val="6"/>
                <w:szCs w:val="6"/>
              </w:rPr>
            </w:pPr>
          </w:p>
          <w:p w:rsidR="00C62220" w:rsidRPr="00E6123A" w:rsidRDefault="00C62220" w:rsidP="00450258">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C62220" w:rsidRPr="00E6123A" w:rsidRDefault="00C62220" w:rsidP="00450258">
            <w:pPr>
              <w:pStyle w:val="Default"/>
              <w:shd w:val="pct37" w:color="auto" w:fill="auto"/>
              <w:rPr>
                <w:rFonts w:asciiTheme="majorHAnsi" w:hAnsiTheme="majorHAnsi"/>
                <w:b/>
                <w:color w:val="C00000"/>
                <w:sz w:val="16"/>
                <w:szCs w:val="16"/>
              </w:rPr>
            </w:pPr>
          </w:p>
          <w:p w:rsidR="00C62220" w:rsidRPr="00E6123A" w:rsidRDefault="00450258" w:rsidP="00450258">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13 / 17 KASIM 2023</w:t>
            </w:r>
            <w:r w:rsidR="00C62220" w:rsidRPr="00E6123A">
              <w:rPr>
                <w:rFonts w:asciiTheme="minorHAnsi" w:hAnsiTheme="minorHAnsi" w:cstheme="minorHAnsi"/>
                <w:b/>
                <w:color w:val="C00000"/>
                <w:sz w:val="36"/>
                <w:szCs w:val="36"/>
              </w:rPr>
              <w:t xml:space="preserve"> 1. ARA TATİL / SEMİNER</w:t>
            </w:r>
          </w:p>
          <w:p w:rsidR="00C62220" w:rsidRPr="00E6123A" w:rsidRDefault="00C62220" w:rsidP="00450258">
            <w:pPr>
              <w:pStyle w:val="Default"/>
              <w:shd w:val="pct37" w:color="auto" w:fill="auto"/>
              <w:rPr>
                <w:rFonts w:asciiTheme="majorHAnsi" w:hAnsiTheme="majorHAnsi"/>
                <w:b/>
                <w:color w:val="C00000"/>
                <w:sz w:val="16"/>
                <w:szCs w:val="16"/>
              </w:rPr>
            </w:pPr>
          </w:p>
          <w:p w:rsidR="00C62220" w:rsidRPr="00E6123A" w:rsidRDefault="00C62220" w:rsidP="00450258">
            <w:pPr>
              <w:pStyle w:val="Default"/>
              <w:shd w:val="pct37" w:color="auto" w:fill="auto"/>
              <w:rPr>
                <w:rFonts w:asciiTheme="majorHAnsi" w:hAnsiTheme="majorHAnsi"/>
                <w:color w:val="C00000"/>
                <w:sz w:val="16"/>
                <w:szCs w:val="16"/>
              </w:rPr>
            </w:pPr>
          </w:p>
          <w:p w:rsidR="00C62220" w:rsidRPr="00E6123A" w:rsidRDefault="00C62220" w:rsidP="00450258">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rPr>
                <w:rFonts w:asciiTheme="majorHAnsi" w:hAnsiTheme="majorHAnsi"/>
                <w:color w:val="C00000"/>
                <w:sz w:val="10"/>
                <w:szCs w:val="10"/>
              </w:rPr>
            </w:pPr>
          </w:p>
          <w:p w:rsidR="00C62220" w:rsidRPr="00E6123A" w:rsidRDefault="00C62220" w:rsidP="00450258">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450258">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450258">
            <w:pPr>
              <w:spacing w:after="0" w:line="240" w:lineRule="auto"/>
              <w:rPr>
                <w:rFonts w:asciiTheme="majorHAnsi" w:hAnsiTheme="majorHAnsi"/>
                <w:color w:val="C00000"/>
                <w:sz w:val="12"/>
                <w:szCs w:val="12"/>
              </w:rPr>
            </w:pPr>
          </w:p>
        </w:tc>
      </w:tr>
      <w:tr w:rsidR="00C62220" w:rsidRPr="00C10052" w:rsidTr="00450258">
        <w:trPr>
          <w:trHeight w:val="914"/>
        </w:trPr>
        <w:tc>
          <w:tcPr>
            <w:tcW w:w="448" w:type="dxa"/>
            <w:vMerge/>
            <w:tcBorders>
              <w:left w:val="single" w:sz="4" w:space="0" w:color="auto"/>
              <w:right w:val="single" w:sz="4" w:space="0" w:color="auto"/>
            </w:tcBorders>
            <w:shd w:val="clear" w:color="auto" w:fill="auto"/>
            <w:vAlign w:val="center"/>
          </w:tcPr>
          <w:p w:rsidR="00C62220" w:rsidRPr="00C10052" w:rsidRDefault="00C62220" w:rsidP="00450258">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C62220" w:rsidRPr="00C10052" w:rsidRDefault="00C62220" w:rsidP="00450258">
            <w:pPr>
              <w:spacing w:after="0" w:line="240" w:lineRule="auto"/>
            </w:pPr>
          </w:p>
        </w:tc>
        <w:tc>
          <w:tcPr>
            <w:tcW w:w="425" w:type="dxa"/>
            <w:tcBorders>
              <w:left w:val="single" w:sz="4" w:space="0" w:color="auto"/>
              <w:right w:val="single" w:sz="4" w:space="0" w:color="auto"/>
            </w:tcBorders>
            <w:shd w:val="clear" w:color="auto" w:fill="auto"/>
          </w:tcPr>
          <w:p w:rsidR="00C62220" w:rsidRPr="00C10052" w:rsidRDefault="00C62220" w:rsidP="00450258">
            <w:pPr>
              <w:spacing w:after="0" w:line="240" w:lineRule="auto"/>
            </w:pPr>
          </w:p>
          <w:p w:rsidR="00C62220" w:rsidRPr="00C10052" w:rsidRDefault="00C62220" w:rsidP="00450258">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C62220" w:rsidRPr="00C10052" w:rsidRDefault="00C62220" w:rsidP="00450258">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C62220" w:rsidRPr="00C10052" w:rsidRDefault="00C62220" w:rsidP="00450258">
            <w:pPr>
              <w:spacing w:after="0" w:line="240" w:lineRule="auto"/>
            </w:pPr>
          </w:p>
        </w:tc>
        <w:tc>
          <w:tcPr>
            <w:tcW w:w="2693" w:type="dxa"/>
            <w:vMerge/>
            <w:tcBorders>
              <w:left w:val="single" w:sz="4" w:space="0" w:color="auto"/>
              <w:right w:val="single" w:sz="4" w:space="0" w:color="auto"/>
            </w:tcBorders>
            <w:shd w:val="pct37" w:color="auto" w:fill="auto"/>
            <w:vAlign w:val="center"/>
          </w:tcPr>
          <w:p w:rsidR="00C62220" w:rsidRPr="00C10052" w:rsidRDefault="00C62220" w:rsidP="00450258">
            <w:pPr>
              <w:spacing w:after="0" w:line="240" w:lineRule="auto"/>
            </w:pPr>
          </w:p>
        </w:tc>
        <w:tc>
          <w:tcPr>
            <w:tcW w:w="992" w:type="dxa"/>
            <w:vMerge/>
            <w:tcBorders>
              <w:left w:val="single" w:sz="4" w:space="0" w:color="auto"/>
              <w:right w:val="single" w:sz="4" w:space="0" w:color="auto"/>
            </w:tcBorders>
            <w:shd w:val="pct37" w:color="auto" w:fill="auto"/>
            <w:vAlign w:val="center"/>
          </w:tcPr>
          <w:p w:rsidR="00C62220" w:rsidRPr="00C10052" w:rsidRDefault="00C62220" w:rsidP="00450258">
            <w:pPr>
              <w:spacing w:after="0" w:line="240" w:lineRule="auto"/>
            </w:pPr>
          </w:p>
        </w:tc>
        <w:tc>
          <w:tcPr>
            <w:tcW w:w="1276" w:type="dxa"/>
            <w:vMerge/>
            <w:tcBorders>
              <w:left w:val="single" w:sz="4" w:space="0" w:color="auto"/>
              <w:right w:val="single" w:sz="4" w:space="0" w:color="auto"/>
            </w:tcBorders>
            <w:shd w:val="pct37" w:color="auto" w:fill="auto"/>
            <w:vAlign w:val="center"/>
          </w:tcPr>
          <w:p w:rsidR="00C62220" w:rsidRPr="00C10052" w:rsidRDefault="00C62220" w:rsidP="00450258">
            <w:pPr>
              <w:spacing w:after="0" w:line="240" w:lineRule="auto"/>
            </w:pPr>
          </w:p>
        </w:tc>
      </w:tr>
    </w:tbl>
    <w:p w:rsidR="00C62220" w:rsidRDefault="00C62220" w:rsidP="005D255B">
      <w:pPr>
        <w:spacing w:after="0" w:line="240" w:lineRule="auto"/>
        <w:rPr>
          <w:sz w:val="6"/>
          <w:szCs w:val="6"/>
        </w:rPr>
      </w:pPr>
    </w:p>
    <w:p w:rsidR="00C62220" w:rsidRPr="00C47497" w:rsidRDefault="00C62220"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62220" w:rsidRPr="00C10052" w:rsidTr="00494B24">
        <w:trPr>
          <w:trHeight w:val="8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62220" w:rsidRPr="00C10052" w:rsidRDefault="00C6222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62220" w:rsidRPr="00C10052" w:rsidRDefault="00C62220" w:rsidP="00881A0D">
            <w:pPr>
              <w:spacing w:after="0" w:line="240" w:lineRule="auto"/>
              <w:jc w:val="center"/>
              <w:rPr>
                <w:b/>
                <w:sz w:val="16"/>
                <w:szCs w:val="16"/>
              </w:rPr>
            </w:pPr>
            <w:r>
              <w:rPr>
                <w:b/>
                <w:sz w:val="16"/>
                <w:szCs w:val="16"/>
              </w:rPr>
              <w:t>IV</w:t>
            </w:r>
            <w:r w:rsidRPr="00C10052">
              <w:rPr>
                <w:b/>
                <w:sz w:val="16"/>
                <w:szCs w:val="16"/>
              </w:rPr>
              <w:t>. HAFTA</w:t>
            </w:r>
          </w:p>
          <w:p w:rsidR="00C62220" w:rsidRPr="006F6ADE" w:rsidRDefault="00C62220" w:rsidP="00881A0D">
            <w:pPr>
              <w:spacing w:after="0" w:line="240" w:lineRule="auto"/>
              <w:jc w:val="center"/>
              <w:rPr>
                <w:b/>
                <w:sz w:val="16"/>
                <w:szCs w:val="16"/>
              </w:rPr>
            </w:pPr>
            <w:r w:rsidRPr="006F6ADE">
              <w:rPr>
                <w:b/>
                <w:sz w:val="16"/>
                <w:szCs w:val="16"/>
              </w:rPr>
              <w:t>(</w:t>
            </w:r>
            <w:r w:rsidR="00450258">
              <w:rPr>
                <w:b/>
                <w:sz w:val="16"/>
                <w:szCs w:val="16"/>
              </w:rPr>
              <w:t>20/24.11.2023</w:t>
            </w:r>
            <w:r w:rsidRPr="006F6ADE">
              <w:rPr>
                <w:b/>
                <w:sz w:val="16"/>
                <w:szCs w:val="16"/>
              </w:rPr>
              <w:t>)</w:t>
            </w: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62220" w:rsidRPr="00C10052" w:rsidRDefault="00C62220" w:rsidP="00881A0D">
            <w:pPr>
              <w:spacing w:after="0" w:line="240" w:lineRule="auto"/>
            </w:pPr>
            <w:r w:rsidRPr="00C10052">
              <w:t xml:space="preserve"> </w:t>
            </w:r>
          </w:p>
          <w:p w:rsidR="00C62220" w:rsidRPr="00C10052" w:rsidRDefault="00C62220"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C62220" w:rsidRPr="009913E6" w:rsidRDefault="00C62220" w:rsidP="00AD0CE9">
            <w:pPr>
              <w:pStyle w:val="Default"/>
              <w:rPr>
                <w:rFonts w:asciiTheme="majorHAnsi" w:hAnsiTheme="majorHAnsi"/>
                <w:sz w:val="6"/>
                <w:szCs w:val="6"/>
              </w:rPr>
            </w:pPr>
          </w:p>
          <w:p w:rsidR="00C62220" w:rsidRDefault="00C62220" w:rsidP="00402E00">
            <w:pPr>
              <w:pStyle w:val="Default"/>
              <w:rPr>
                <w:rFonts w:asciiTheme="minorHAnsi" w:hAnsiTheme="minorHAnsi" w:cstheme="minorHAnsi"/>
                <w:bCs/>
                <w:sz w:val="22"/>
                <w:szCs w:val="22"/>
              </w:rPr>
            </w:pPr>
            <w:r w:rsidRPr="00DF0694">
              <w:rPr>
                <w:rFonts w:asciiTheme="minorHAnsi" w:hAnsiTheme="minorHAnsi" w:cstheme="minorHAnsi"/>
                <w:bCs/>
                <w:sz w:val="22"/>
                <w:szCs w:val="22"/>
              </w:rPr>
              <w:t>2.2. Büyük Millet Meclisinin açılış sürecini ve sonrasında meydana gelen gelişmeleri kavrar.</w:t>
            </w:r>
          </w:p>
          <w:p w:rsidR="00C62220" w:rsidRDefault="00C62220" w:rsidP="00402E00">
            <w:pPr>
              <w:pStyle w:val="Default"/>
              <w:rPr>
                <w:rFonts w:asciiTheme="majorHAnsi" w:hAnsiTheme="majorHAnsi"/>
                <w:b/>
                <w:color w:val="FF0000"/>
                <w:sz w:val="16"/>
                <w:szCs w:val="16"/>
              </w:rPr>
            </w:pPr>
          </w:p>
          <w:p w:rsidR="00C62220" w:rsidRPr="00A6294C" w:rsidRDefault="00C62220" w:rsidP="00DC7117">
            <w:pPr>
              <w:spacing w:after="0" w:line="240" w:lineRule="auto"/>
              <w:rPr>
                <w:rFonts w:asciiTheme="majorHAnsi" w:hAnsiTheme="majorHAnsi"/>
                <w:b/>
                <w:color w:val="FF0000"/>
                <w:sz w:val="16"/>
                <w:szCs w:val="16"/>
              </w:rPr>
            </w:pPr>
            <w:r w:rsidRPr="00F30EB1">
              <w:rPr>
                <w:rFonts w:asciiTheme="majorHAnsi" w:hAnsiTheme="majorHAnsi"/>
                <w:b/>
                <w:color w:val="FF0000"/>
                <w:sz w:val="16"/>
                <w:szCs w:val="16"/>
              </w:rPr>
              <w:t>24 KASIM ÖĞRETMENLER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62220" w:rsidRPr="007A3584" w:rsidRDefault="00C62220"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2.2. BÜYÜK MİLLET</w:t>
            </w:r>
          </w:p>
          <w:p w:rsidR="00C62220" w:rsidRDefault="00C62220" w:rsidP="007A3584">
            <w:pPr>
              <w:spacing w:after="0" w:line="240" w:lineRule="auto"/>
              <w:rPr>
                <w:rFonts w:ascii="Arial-BoldMT" w:hAnsi="Arial-BoldMT" w:cs="Arial-BoldMT"/>
                <w:b/>
                <w:bCs/>
                <w:sz w:val="20"/>
                <w:szCs w:val="20"/>
                <w:lang w:eastAsia="tr-TR"/>
              </w:rPr>
            </w:pPr>
            <w:r w:rsidRPr="007A3584">
              <w:rPr>
                <w:rFonts w:asciiTheme="minorHAnsi" w:hAnsiTheme="minorHAnsi" w:cstheme="minorHAnsi"/>
                <w:b/>
                <w:bCs/>
                <w:lang w:eastAsia="tr-TR"/>
              </w:rPr>
              <w:t>MECLİSİNİN AÇILMASI (23 Nisan 1920)</w:t>
            </w:r>
            <w:r>
              <w:rPr>
                <w:rFonts w:ascii="Arial-BoldMT" w:hAnsi="Arial-BoldMT" w:cs="Arial-BoldMT"/>
                <w:b/>
                <w:bCs/>
                <w:sz w:val="20"/>
                <w:szCs w:val="20"/>
                <w:lang w:eastAsia="tr-TR"/>
              </w:rPr>
              <w:t xml:space="preserve"> </w:t>
            </w:r>
          </w:p>
          <w:p w:rsidR="00C62220" w:rsidRPr="00DF0694" w:rsidRDefault="00C62220" w:rsidP="007A3584">
            <w:pPr>
              <w:spacing w:after="0" w:line="240" w:lineRule="auto"/>
              <w:rPr>
                <w:rFonts w:asciiTheme="minorHAnsi" w:hAnsiTheme="minorHAnsi" w:cstheme="minorHAnsi"/>
                <w:bCs/>
                <w:lang w:eastAsia="tr-TR"/>
              </w:rPr>
            </w:pPr>
            <w:r w:rsidRPr="00DF0694">
              <w:rPr>
                <w:rFonts w:asciiTheme="minorHAnsi" w:hAnsiTheme="minorHAnsi" w:cstheme="minorHAnsi"/>
                <w:bCs/>
                <w:sz w:val="20"/>
                <w:szCs w:val="20"/>
                <w:lang w:eastAsia="tr-TR"/>
              </w:rPr>
              <w:t xml:space="preserve">2.2.2. </w:t>
            </w:r>
            <w:proofErr w:type="spellStart"/>
            <w:r w:rsidRPr="00DF0694">
              <w:rPr>
                <w:rFonts w:asciiTheme="minorHAnsi" w:hAnsiTheme="minorHAnsi" w:cstheme="minorHAnsi"/>
                <w:bCs/>
                <w:sz w:val="20"/>
                <w:szCs w:val="20"/>
                <w:lang w:eastAsia="tr-TR"/>
              </w:rPr>
              <w:t>BMM’nin</w:t>
            </w:r>
            <w:proofErr w:type="spellEnd"/>
            <w:r w:rsidRPr="00DF0694">
              <w:rPr>
                <w:rFonts w:asciiTheme="minorHAnsi" w:hAnsiTheme="minorHAnsi" w:cstheme="minorHAnsi"/>
                <w:bCs/>
                <w:sz w:val="20"/>
                <w:szCs w:val="20"/>
                <w:lang w:eastAsia="tr-TR"/>
              </w:rPr>
              <w:t xml:space="preserve"> Ayaklanmalara Karşı Aldığı Önlemler</w:t>
            </w:r>
          </w:p>
          <w:p w:rsidR="00C62220" w:rsidRPr="00D82B4A" w:rsidRDefault="00C62220" w:rsidP="007A3584">
            <w:pPr>
              <w:spacing w:after="0" w:line="240" w:lineRule="auto"/>
              <w:rPr>
                <w:rFonts w:asciiTheme="minorHAnsi" w:hAnsiTheme="minorHAnsi" w:cstheme="minorHAnsi"/>
                <w:b/>
                <w:sz w:val="6"/>
                <w:szCs w:val="6"/>
              </w:rPr>
            </w:pPr>
          </w:p>
        </w:tc>
        <w:tc>
          <w:tcPr>
            <w:tcW w:w="3827" w:type="dxa"/>
            <w:tcBorders>
              <w:top w:val="single" w:sz="4" w:space="0" w:color="auto"/>
              <w:left w:val="single" w:sz="4" w:space="0" w:color="auto"/>
              <w:right w:val="single" w:sz="4" w:space="0" w:color="auto"/>
            </w:tcBorders>
            <w:shd w:val="clear" w:color="auto" w:fill="auto"/>
          </w:tcPr>
          <w:p w:rsidR="00C62220" w:rsidRDefault="00C62220" w:rsidP="00881A0D">
            <w:pPr>
              <w:pStyle w:val="Default"/>
              <w:rPr>
                <w:rFonts w:asciiTheme="majorHAnsi" w:hAnsiTheme="majorHAnsi"/>
                <w:b/>
                <w:sz w:val="16"/>
                <w:szCs w:val="16"/>
              </w:rPr>
            </w:pPr>
          </w:p>
          <w:p w:rsidR="00C62220" w:rsidRPr="00EF33B5" w:rsidRDefault="00C62220"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C62220" w:rsidRDefault="00C62220" w:rsidP="00DF0694">
            <w:pPr>
              <w:autoSpaceDE w:val="0"/>
              <w:autoSpaceDN w:val="0"/>
              <w:adjustRightInd w:val="0"/>
              <w:spacing w:after="0" w:line="240" w:lineRule="auto"/>
              <w:rPr>
                <w:rFonts w:asciiTheme="majorHAnsi" w:hAnsiTheme="majorHAnsi"/>
                <w:color w:val="000000"/>
                <w:sz w:val="16"/>
                <w:szCs w:val="16"/>
              </w:rPr>
            </w:pPr>
          </w:p>
          <w:p w:rsidR="00C62220" w:rsidRPr="00DF0694" w:rsidRDefault="00C62220"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c) İstiklal Mahkemeleri’nin kuruluş gerekçeleri, işleyişi ve bu mahkemelere getirilen eleştirilere çeşitli kaynak ve görüşlerden alıntılar yapılarak yer verilir. </w:t>
            </w:r>
          </w:p>
          <w:p w:rsidR="00C62220" w:rsidRPr="00EF33B5" w:rsidRDefault="00C62220" w:rsidP="00DF0694">
            <w:pPr>
              <w:pStyle w:val="Default"/>
              <w:rPr>
                <w:rFonts w:asciiTheme="majorHAnsi" w:hAnsiTheme="majorHAnsi"/>
                <w:sz w:val="16"/>
                <w:szCs w:val="16"/>
              </w:rPr>
            </w:pPr>
            <w:r w:rsidRPr="00DF0694">
              <w:rPr>
                <w:rFonts w:ascii="Calibri" w:hAnsi="Calibri" w:cs="Calibri"/>
                <w:iCs/>
                <w:sz w:val="20"/>
                <w:szCs w:val="20"/>
                <w:lang w:eastAsia="tr-TR"/>
              </w:rPr>
              <w:t>ç) Anadolu Ajansının kurulmasına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C62220" w:rsidRPr="00D81910" w:rsidRDefault="00C62220" w:rsidP="00494B24">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Akıllı Tahta Materyalleri,</w:t>
            </w:r>
          </w:p>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 xml:space="preserve">Ders kitabı, </w:t>
            </w:r>
          </w:p>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C62220" w:rsidRDefault="00C62220" w:rsidP="00494B24">
            <w:pPr>
              <w:spacing w:after="0"/>
              <w:rPr>
                <w:rFonts w:asciiTheme="majorHAnsi" w:hAnsiTheme="majorHAnsi"/>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r>
              <w:rPr>
                <w:rFonts w:asciiTheme="majorHAnsi" w:hAnsiTheme="majorHAnsi"/>
                <w:sz w:val="14"/>
                <w:szCs w:val="14"/>
              </w:rPr>
              <w:t xml:space="preserve"> </w:t>
            </w:r>
          </w:p>
          <w:p w:rsidR="00C62220" w:rsidRPr="00F36EAF" w:rsidRDefault="00C62220" w:rsidP="00F36EAF">
            <w:pPr>
              <w:spacing w:after="0"/>
              <w:rPr>
                <w:rFonts w:ascii="Arial Narrow" w:hAnsi="Arial Narrow"/>
                <w:sz w:val="14"/>
                <w:szCs w:val="14"/>
              </w:rPr>
            </w:pPr>
            <w:r>
              <w:rPr>
                <w:rFonts w:asciiTheme="majorHAnsi" w:hAnsiTheme="majorHAnsi"/>
                <w:sz w:val="14"/>
                <w:szCs w:val="14"/>
              </w:rPr>
              <w:t>EBA ders içerikleri</w:t>
            </w:r>
          </w:p>
        </w:tc>
      </w:tr>
      <w:tr w:rsidR="00C62220" w:rsidRPr="00C10052" w:rsidTr="00C62220">
        <w:trPr>
          <w:trHeight w:val="890"/>
        </w:trPr>
        <w:tc>
          <w:tcPr>
            <w:tcW w:w="448"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62220" w:rsidRPr="00C10052" w:rsidRDefault="00C62220" w:rsidP="00881A0D">
            <w:pPr>
              <w:spacing w:after="0" w:line="240" w:lineRule="auto"/>
            </w:pPr>
          </w:p>
          <w:p w:rsidR="00C62220" w:rsidRPr="00C10052" w:rsidRDefault="00C62220"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rPr>
                <w:b/>
                <w:sz w:val="18"/>
                <w:szCs w:val="18"/>
              </w:rPr>
            </w:pPr>
          </w:p>
        </w:tc>
        <w:tc>
          <w:tcPr>
            <w:tcW w:w="3119" w:type="dxa"/>
            <w:vMerge/>
            <w:tcBorders>
              <w:left w:val="single" w:sz="4" w:space="0" w:color="auto"/>
              <w:right w:val="single" w:sz="4" w:space="0" w:color="auto"/>
            </w:tcBorders>
            <w:shd w:val="clear" w:color="auto" w:fill="auto"/>
            <w:vAlign w:val="center"/>
          </w:tcPr>
          <w:p w:rsidR="00C62220" w:rsidRPr="00C10052" w:rsidRDefault="00C62220" w:rsidP="00C62220">
            <w:pPr>
              <w:spacing w:after="0" w:line="240" w:lineRule="auto"/>
              <w:jc w:val="center"/>
            </w:pPr>
          </w:p>
        </w:tc>
        <w:tc>
          <w:tcPr>
            <w:tcW w:w="3827" w:type="dxa"/>
            <w:tcBorders>
              <w:left w:val="single" w:sz="4" w:space="0" w:color="auto"/>
              <w:right w:val="single" w:sz="4" w:space="0" w:color="auto"/>
            </w:tcBorders>
            <w:shd w:val="clear" w:color="auto" w:fill="auto"/>
            <w:vAlign w:val="center"/>
          </w:tcPr>
          <w:p w:rsidR="00C62220" w:rsidRPr="00C10052" w:rsidRDefault="00C62220" w:rsidP="00C62220">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C62220" w:rsidRPr="00C10052" w:rsidRDefault="00C62220" w:rsidP="004A0E0F">
            <w:pPr>
              <w:spacing w:after="0" w:line="240" w:lineRule="auto"/>
            </w:pPr>
          </w:p>
        </w:tc>
      </w:tr>
    </w:tbl>
    <w:p w:rsidR="00FF238B" w:rsidRPr="00C47497" w:rsidRDefault="00FF238B" w:rsidP="008E14EF">
      <w:pPr>
        <w:spacing w:after="0" w:line="240" w:lineRule="auto"/>
        <w:rPr>
          <w:sz w:val="6"/>
          <w:szCs w:val="6"/>
        </w:rPr>
      </w:pPr>
    </w:p>
    <w:p w:rsidR="00FF238B" w:rsidRPr="00C47497"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6123A" w:rsidRPr="00C10052" w:rsidTr="00DF0694">
        <w:trPr>
          <w:trHeight w:val="156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E6123A" w:rsidP="004D2CDF">
            <w:pPr>
              <w:spacing w:after="0" w:line="240" w:lineRule="auto"/>
              <w:ind w:left="113" w:right="113"/>
              <w:jc w:val="center"/>
              <w:rPr>
                <w:b/>
                <w:sz w:val="16"/>
                <w:szCs w:val="16"/>
              </w:rPr>
            </w:pPr>
            <w:r>
              <w:rPr>
                <w:b/>
                <w:sz w:val="16"/>
                <w:szCs w:val="16"/>
              </w:rPr>
              <w:t>V.</w:t>
            </w:r>
            <w:r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450258">
              <w:rPr>
                <w:b/>
                <w:sz w:val="16"/>
                <w:szCs w:val="16"/>
              </w:rPr>
              <w:t>27.10/01.12.2023</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r w:rsidRPr="00C10052">
              <w:t xml:space="preserve">  </w:t>
            </w:r>
          </w:p>
          <w:p w:rsidR="00E6123A" w:rsidRPr="00C10052" w:rsidRDefault="00E6123A" w:rsidP="00227A85">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FF46A3" w:rsidRPr="00DF0694" w:rsidRDefault="00DF0694" w:rsidP="00E42870">
            <w:pPr>
              <w:spacing w:after="0" w:line="240" w:lineRule="auto"/>
              <w:rPr>
                <w:rFonts w:asciiTheme="majorHAnsi" w:hAnsiTheme="majorHAnsi"/>
                <w:color w:val="FF0000"/>
                <w:sz w:val="16"/>
                <w:szCs w:val="16"/>
              </w:rPr>
            </w:pPr>
            <w:r>
              <w:rPr>
                <w:bCs/>
              </w:rPr>
              <w:t>2.3.</w:t>
            </w:r>
            <w:r w:rsidRPr="00DF0694">
              <w:rPr>
                <w:bCs/>
              </w:rPr>
              <w:t>Sevr Antlaşması’nın Millî Mücadele sürecine etkilerini analiz eder.</w:t>
            </w:r>
          </w:p>
          <w:p w:rsidR="00FF46A3" w:rsidRDefault="00FF46A3" w:rsidP="00E42870">
            <w:pPr>
              <w:spacing w:after="0" w:line="240" w:lineRule="auto"/>
              <w:rPr>
                <w:rFonts w:asciiTheme="majorHAnsi" w:hAnsiTheme="majorHAnsi"/>
                <w:b/>
                <w:color w:val="FF0000"/>
                <w:sz w:val="16"/>
                <w:szCs w:val="16"/>
              </w:rPr>
            </w:pPr>
          </w:p>
          <w:p w:rsidR="00E42870" w:rsidRPr="00E6123A" w:rsidRDefault="00E42870" w:rsidP="00B11BA8">
            <w:pPr>
              <w:spacing w:after="0" w:line="240" w:lineRule="auto"/>
              <w:rPr>
                <w:rFonts w:asciiTheme="minorHAnsi" w:hAnsiTheme="minorHAnsi" w:cstheme="min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B11BA8"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 xml:space="preserve">2.3. SEVR ANTLAŞMASI </w:t>
            </w:r>
          </w:p>
          <w:p w:rsidR="00E6123A"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(10 Ağustos 1920)</w:t>
            </w:r>
          </w:p>
          <w:p w:rsidR="00B516B7" w:rsidRPr="00B516B7" w:rsidRDefault="00B516B7" w:rsidP="00762FD2">
            <w:pPr>
              <w:spacing w:after="0" w:line="240" w:lineRule="auto"/>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vAlign w:val="center"/>
          </w:tcPr>
          <w:p w:rsidR="001200E0" w:rsidRPr="007929FE"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5" name="Resim 25"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929FE">
              <w:rPr>
                <w:rFonts w:ascii="Arial Narrow" w:hAnsi="Arial Narrow"/>
                <w:sz w:val="16"/>
                <w:szCs w:val="16"/>
              </w:rPr>
              <w:t xml:space="preserve"> </w:t>
            </w:r>
            <w:r w:rsidRPr="0078131F">
              <w:rPr>
                <w:rFonts w:ascii="Arial Narrow" w:hAnsi="Arial Narrow" w:cs="Arial Narrow"/>
                <w:b/>
                <w:sz w:val="16"/>
                <w:szCs w:val="16"/>
              </w:rPr>
              <w:t>Sevr Antlaşması:</w:t>
            </w:r>
            <w:r w:rsidRPr="007929FE">
              <w:rPr>
                <w:rFonts w:ascii="Arial Narrow" w:hAnsi="Arial Narrow"/>
                <w:sz w:val="16"/>
                <w:szCs w:val="16"/>
              </w:rPr>
              <w:t xml:space="preserve"> Antlaşmanın önemli maddeleri içerik analizi yöntemiyle incelenir.</w:t>
            </w:r>
          </w:p>
          <w:p w:rsidR="00E6123A" w:rsidRPr="00AA558E" w:rsidRDefault="001200E0" w:rsidP="001200E0">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26" name="Resim 2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Sevr Haritası:</w:t>
            </w:r>
            <w:r w:rsidRPr="007929FE">
              <w:rPr>
                <w:rFonts w:ascii="Arial Narrow" w:hAnsi="Arial Narrow"/>
                <w:sz w:val="16"/>
                <w:szCs w:val="16"/>
              </w:rPr>
              <w:t xml:space="preserve"> Sevr Antlaşması ile ilgili harita çalışması yapılır.</w:t>
            </w:r>
          </w:p>
          <w:p w:rsidR="00E6123A" w:rsidRPr="00AA558E" w:rsidRDefault="00E6123A" w:rsidP="008567F1">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a) Sevr Antlaşması’nın öngördüğü sınırlar harita üzerinde gösterilir. </w:t>
            </w:r>
          </w:p>
          <w:p w:rsidR="00FF46A3"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b) Sevr Antlaşması’na karşı İstanbul </w:t>
            </w:r>
            <w:proofErr w:type="spellStart"/>
            <w:r w:rsidRPr="00DF0694">
              <w:rPr>
                <w:rFonts w:cs="Calibri"/>
                <w:iCs/>
                <w:color w:val="000000"/>
                <w:sz w:val="20"/>
                <w:szCs w:val="20"/>
                <w:lang w:eastAsia="tr-TR"/>
              </w:rPr>
              <w:t>Hükûmetinin</w:t>
            </w:r>
            <w:proofErr w:type="spellEnd"/>
            <w:r w:rsidRPr="00DF0694">
              <w:rPr>
                <w:rFonts w:cs="Calibri"/>
                <w:iCs/>
                <w:color w:val="000000"/>
                <w:sz w:val="20"/>
                <w:szCs w:val="20"/>
                <w:lang w:eastAsia="tr-TR"/>
              </w:rPr>
              <w:t xml:space="preserve">, Mustafa Kemal’in ve halkın tutumu üzerinde durulur.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6123A" w:rsidRPr="004A0E0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E6123A" w:rsidRPr="00C10052" w:rsidTr="00B11BA8">
        <w:trPr>
          <w:trHeight w:val="156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p>
          <w:p w:rsidR="00E6123A" w:rsidRPr="00C10052" w:rsidRDefault="00E6123A" w:rsidP="00227A85">
            <w:pPr>
              <w:spacing w:after="0" w:line="240" w:lineRule="auto"/>
            </w:pPr>
            <w:r w:rsidRPr="00C10052">
              <w:t>1</w:t>
            </w:r>
          </w:p>
        </w:tc>
        <w:tc>
          <w:tcPr>
            <w:tcW w:w="2835" w:type="dxa"/>
            <w:tcBorders>
              <w:left w:val="single" w:sz="4" w:space="0" w:color="auto"/>
              <w:right w:val="single" w:sz="4" w:space="0" w:color="auto"/>
            </w:tcBorders>
            <w:shd w:val="clear" w:color="auto" w:fill="auto"/>
          </w:tcPr>
          <w:p w:rsidR="00E6123A" w:rsidRDefault="00B11BA8" w:rsidP="004D2CDF">
            <w:pPr>
              <w:spacing w:after="0" w:line="240" w:lineRule="auto"/>
              <w:rPr>
                <w:bCs/>
              </w:rPr>
            </w:pPr>
            <w:r w:rsidRPr="00B11BA8">
              <w:rPr>
                <w:bCs/>
              </w:rPr>
              <w:t>2.4. Doğu ve Güney Cephelerinde verilen mücadelelerin ülkemizin bağımsızlık sürecine katkılarını kavrar.</w:t>
            </w:r>
          </w:p>
          <w:p w:rsidR="00B11BA8" w:rsidRPr="00B11BA8" w:rsidRDefault="00B11BA8" w:rsidP="004D2CDF">
            <w:pPr>
              <w:spacing w:after="0" w:line="240" w:lineRule="auto"/>
              <w:rPr>
                <w:b/>
                <w:color w:val="FF0000"/>
                <w:sz w:val="18"/>
                <w:szCs w:val="18"/>
              </w:rPr>
            </w:pPr>
          </w:p>
        </w:tc>
        <w:tc>
          <w:tcPr>
            <w:tcW w:w="3119" w:type="dxa"/>
            <w:tcBorders>
              <w:left w:val="single" w:sz="4" w:space="0" w:color="auto"/>
              <w:right w:val="single" w:sz="4" w:space="0" w:color="auto"/>
            </w:tcBorders>
            <w:shd w:val="clear" w:color="auto" w:fill="auto"/>
            <w:vAlign w:val="center"/>
          </w:tcPr>
          <w:p w:rsidR="00B516B7" w:rsidRPr="00B516B7" w:rsidRDefault="00B516B7" w:rsidP="00B11BA8">
            <w:pPr>
              <w:autoSpaceDE w:val="0"/>
              <w:autoSpaceDN w:val="0"/>
              <w:adjustRightInd w:val="0"/>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2.4. MİLLÎ MÜCADELEDE</w:t>
            </w:r>
          </w:p>
          <w:p w:rsidR="00E6123A" w:rsidRDefault="00B516B7" w:rsidP="00B11BA8">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DOĞU VE GÜNEY CEPHELERİ</w:t>
            </w:r>
          </w:p>
          <w:p w:rsidR="00DF0694" w:rsidRDefault="00DF0694" w:rsidP="00B11BA8">
            <w:pPr>
              <w:spacing w:after="0" w:line="240" w:lineRule="auto"/>
              <w:rPr>
                <w:rFonts w:ascii="Arial-BoldMT" w:hAnsi="Arial-BoldMT" w:cs="Arial-BoldMT"/>
                <w:b/>
                <w:bCs/>
                <w:sz w:val="20"/>
                <w:szCs w:val="20"/>
                <w:lang w:eastAsia="tr-TR"/>
              </w:rPr>
            </w:pPr>
          </w:p>
          <w:p w:rsidR="00DF0694" w:rsidRPr="00DF0694" w:rsidRDefault="00DF0694" w:rsidP="00B11BA8">
            <w:pPr>
              <w:spacing w:after="0" w:line="240" w:lineRule="auto"/>
              <w:rPr>
                <w:rFonts w:asciiTheme="minorHAnsi" w:hAnsiTheme="minorHAnsi" w:cstheme="minorHAnsi"/>
                <w:bCs/>
                <w:sz w:val="20"/>
                <w:szCs w:val="20"/>
                <w:lang w:eastAsia="tr-TR"/>
              </w:rPr>
            </w:pPr>
            <w:r w:rsidRPr="00DF0694">
              <w:rPr>
                <w:rFonts w:asciiTheme="minorHAnsi" w:hAnsiTheme="minorHAnsi" w:cstheme="minorHAnsi"/>
                <w:bCs/>
                <w:sz w:val="20"/>
                <w:szCs w:val="20"/>
                <w:lang w:eastAsia="tr-TR"/>
              </w:rPr>
              <w:t>2.4.1. Doğu Cephesi</w:t>
            </w:r>
          </w:p>
          <w:p w:rsidR="00DF0694" w:rsidRPr="00C10052" w:rsidRDefault="00DF0694" w:rsidP="00B11BA8">
            <w:pPr>
              <w:spacing w:after="0" w:line="240" w:lineRule="auto"/>
              <w:rPr>
                <w:b/>
              </w:rPr>
            </w:pPr>
            <w:r w:rsidRPr="00DF0694">
              <w:rPr>
                <w:rFonts w:asciiTheme="minorHAnsi" w:hAnsiTheme="minorHAnsi" w:cstheme="minorHAnsi"/>
                <w:bCs/>
                <w:sz w:val="20"/>
                <w:szCs w:val="20"/>
                <w:lang w:eastAsia="tr-TR"/>
              </w:rPr>
              <w:t>2.4.2. Güney Cephesi</w:t>
            </w:r>
          </w:p>
        </w:tc>
        <w:tc>
          <w:tcPr>
            <w:tcW w:w="3827" w:type="dxa"/>
            <w:tcBorders>
              <w:left w:val="single" w:sz="4" w:space="0" w:color="auto"/>
              <w:right w:val="single" w:sz="4" w:space="0" w:color="auto"/>
            </w:tcBorders>
            <w:shd w:val="clear" w:color="auto" w:fill="auto"/>
            <w:vAlign w:val="center"/>
          </w:tcPr>
          <w:p w:rsid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7" name="Resim 2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Karabekir Paşa:</w:t>
            </w:r>
            <w:r w:rsidRPr="006F7684">
              <w:rPr>
                <w:rFonts w:ascii="Arial Narrow" w:hAnsi="Arial Narrow"/>
                <w:sz w:val="16"/>
                <w:szCs w:val="16"/>
              </w:rPr>
              <w:t xml:space="preserve"> Kazım Karabekir’in hayatı araştırılarak biyografi çalışması yapılır.</w:t>
            </w:r>
          </w:p>
          <w:p w:rsidR="00E6123A" w:rsidRPr="00C10052" w:rsidRDefault="001200E0" w:rsidP="004D2CDF">
            <w:pPr>
              <w:spacing w:after="0" w:line="240" w:lineRule="auto"/>
            </w:pPr>
            <w:r>
              <w:rPr>
                <w:rFonts w:ascii="Arial Narrow" w:hAnsi="Arial Narrow"/>
                <w:noProof/>
                <w:sz w:val="20"/>
                <w:szCs w:val="20"/>
                <w:lang w:eastAsia="tr-TR"/>
              </w:rPr>
              <w:drawing>
                <wp:inline distT="0" distB="0" distL="0" distR="0">
                  <wp:extent cx="95250" cy="95250"/>
                  <wp:effectExtent l="19050" t="0" r="0" b="0"/>
                  <wp:docPr id="28" name="Resim 2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 xml:space="preserve"> Kahramanlarımız:</w:t>
            </w:r>
            <w:r w:rsidRPr="006F7684">
              <w:rPr>
                <w:rFonts w:ascii="Arial Narrow" w:hAnsi="Arial Narrow"/>
                <w:sz w:val="16"/>
                <w:szCs w:val="16"/>
              </w:rPr>
              <w:t xml:space="preserve"> Güney Cephesindeki Kurtuluş Sava</w:t>
            </w:r>
            <w:r>
              <w:rPr>
                <w:rFonts w:ascii="Arial Narrow" w:hAnsi="Arial Narrow"/>
                <w:sz w:val="16"/>
                <w:szCs w:val="16"/>
              </w:rPr>
              <w:t>şı kahramanlarıyla ilgili araştırma yapılır.</w:t>
            </w:r>
          </w:p>
        </w:tc>
        <w:tc>
          <w:tcPr>
            <w:tcW w:w="2693" w:type="dxa"/>
            <w:tcBorders>
              <w:left w:val="single" w:sz="4" w:space="0" w:color="auto"/>
              <w:right w:val="single" w:sz="4" w:space="0" w:color="auto"/>
            </w:tcBorders>
            <w:shd w:val="clear" w:color="auto" w:fill="auto"/>
            <w:vAlign w:val="center"/>
          </w:tcPr>
          <w:p w:rsidR="00E6123A" w:rsidRPr="00B11BA8" w:rsidRDefault="00B11BA8" w:rsidP="004D2CDF">
            <w:pPr>
              <w:spacing w:after="0" w:line="240" w:lineRule="auto"/>
              <w:rPr>
                <w:sz w:val="20"/>
                <w:szCs w:val="20"/>
              </w:rPr>
            </w:pPr>
            <w:r w:rsidRPr="00B11BA8">
              <w:rPr>
                <w:iCs/>
                <w:sz w:val="20"/>
                <w:szCs w:val="20"/>
              </w:rPr>
              <w:t>Doğu ve Güney Cephelerinde Türk milletinin elde ettiği başarıların ulusal ve uluslararası sonuçları üzerinde durulur.</w:t>
            </w: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FF238B" w:rsidRPr="0036011C" w:rsidRDefault="00FF238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B11BA8">
        <w:trPr>
          <w:trHeight w:val="12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C62220" w:rsidP="00133005">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C62220" w:rsidP="00133005">
            <w:pPr>
              <w:spacing w:after="0" w:line="240" w:lineRule="auto"/>
              <w:ind w:left="113" w:right="113"/>
              <w:jc w:val="center"/>
              <w:rPr>
                <w:rFonts w:cs="Calibri"/>
                <w:b/>
                <w:sz w:val="16"/>
                <w:szCs w:val="16"/>
              </w:rPr>
            </w:pPr>
            <w:r>
              <w:rPr>
                <w:rFonts w:cs="Calibri"/>
                <w:b/>
                <w:sz w:val="16"/>
                <w:szCs w:val="16"/>
              </w:rPr>
              <w:t>I</w:t>
            </w:r>
            <w:r w:rsidR="006F6ADE">
              <w:rPr>
                <w:rFonts w:cs="Calibri"/>
                <w:b/>
                <w:sz w:val="16"/>
                <w:szCs w:val="16"/>
              </w:rPr>
              <w:t>.</w:t>
            </w:r>
            <w:r w:rsidR="00015F48" w:rsidRPr="00C10052">
              <w:rPr>
                <w:rFonts w:cs="Calibri"/>
                <w:b/>
                <w:sz w:val="16"/>
                <w:szCs w:val="16"/>
              </w:rPr>
              <w:t xml:space="preserve">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450258">
              <w:rPr>
                <w:b/>
                <w:sz w:val="16"/>
                <w:szCs w:val="16"/>
              </w:rPr>
              <w:t>04/08.12.2023</w:t>
            </w:r>
            <w:r w:rsidR="00C62220">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rPr>
                <w:sz w:val="10"/>
                <w:szCs w:val="10"/>
              </w:rPr>
            </w:pPr>
          </w:p>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p w:rsidR="00015F48" w:rsidRPr="00C10052" w:rsidRDefault="00015F48" w:rsidP="00227A8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B11BA8" w:rsidRDefault="00B11BA8" w:rsidP="00D82B4A">
            <w:pPr>
              <w:pStyle w:val="Default"/>
              <w:rPr>
                <w:rFonts w:asciiTheme="minorHAnsi" w:hAnsiTheme="minorHAnsi" w:cstheme="minorHAnsi"/>
                <w:sz w:val="6"/>
                <w:szCs w:val="6"/>
              </w:rPr>
            </w:pPr>
            <w:r w:rsidRPr="00B11BA8">
              <w:rPr>
                <w:rFonts w:asciiTheme="minorHAnsi" w:hAnsiTheme="minorHAnsi" w:cstheme="minorHAnsi"/>
                <w:bCs/>
                <w:sz w:val="22"/>
                <w:szCs w:val="22"/>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Default="00B516B7" w:rsidP="00B11BA8">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P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2.5.1. Düzenli Ordunun Kurulması</w:t>
            </w:r>
          </w:p>
          <w:p w:rsidR="00B11BA8" w:rsidRPr="00B516B7" w:rsidRDefault="00B11BA8" w:rsidP="00B11BA8">
            <w:pPr>
              <w:spacing w:after="0"/>
              <w:rPr>
                <w:rFonts w:asciiTheme="minorHAnsi" w:hAnsiTheme="minorHAnsi" w:cstheme="minorHAnsi"/>
                <w:b/>
              </w:rPr>
            </w:pPr>
            <w:r w:rsidRPr="00B11BA8">
              <w:rPr>
                <w:rFonts w:asciiTheme="minorHAnsi" w:hAnsiTheme="minorHAnsi" w:cstheme="minorHAnsi"/>
                <w:bCs/>
                <w:sz w:val="20"/>
                <w:szCs w:val="20"/>
                <w:lang w:eastAsia="tr-TR"/>
              </w:rPr>
              <w:t>2.5.2. I. İnönü Muharebesi (6-10 Ocak 1921)</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200E0" w:rsidRPr="0045795F"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9" name="Resim 2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“Ya İstiklâl! Ya Ölüm!” :</w:t>
            </w:r>
            <w:r w:rsidRPr="0045795F">
              <w:rPr>
                <w:rFonts w:ascii="Arial Narrow" w:hAnsi="Arial Narrow"/>
                <w:sz w:val="16"/>
                <w:szCs w:val="16"/>
              </w:rPr>
              <w:t xml:space="preserve"> Yurdumuzun işgali karşısında ulusal ya da yerel boyutta mücadeleye katılan kişi ya da kurumların yaptıkları çalışmalar araştırılır.</w:t>
            </w:r>
          </w:p>
          <w:p w:rsidR="00015F48" w:rsidRP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0" name="Resim 3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İstiklal Yolu:</w:t>
            </w:r>
            <w:r w:rsidRPr="0045795F">
              <w:rPr>
                <w:rFonts w:ascii="Arial Narrow" w:hAnsi="Arial Narrow"/>
                <w:sz w:val="16"/>
                <w:szCs w:val="16"/>
              </w:rPr>
              <w:t xml:space="preserve"> İnebolu-Kastamonu-Ilgaz ve Çankırı’yı kapsayan Kurtuluş Savaşı sırasında cephane taşıma hattı olan bu yolun ve bu yolda yaşanan fedakârlıkların önemiyle ilgili araştırma yapılır.</w:t>
            </w: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a) Düzenli ordunun kurulmasının gerekçeleri üzerinde durulur. </w:t>
            </w:r>
          </w:p>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b) Batı Cephesi’nde elde edilen askerî başarılar ve bu başarıların siyasi etkileri vurgulanır. </w:t>
            </w:r>
          </w:p>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c) Teşkilât-ı Esasiye Kanunu’na (1921 Anayasası) değinilir. </w:t>
            </w:r>
          </w:p>
          <w:p w:rsidR="00015F48" w:rsidRPr="00FF46A3" w:rsidRDefault="00B11BA8" w:rsidP="00B11BA8">
            <w:pPr>
              <w:spacing w:after="0" w:line="240" w:lineRule="auto"/>
              <w:rPr>
                <w:rFonts w:asciiTheme="majorHAnsi" w:hAnsiTheme="majorHAnsi"/>
                <w:sz w:val="18"/>
                <w:szCs w:val="18"/>
              </w:rPr>
            </w:pPr>
            <w:r w:rsidRPr="00B11BA8">
              <w:rPr>
                <w:rFonts w:cs="Calibri"/>
                <w:iCs/>
                <w:color w:val="000000"/>
                <w:sz w:val="16"/>
                <w:szCs w:val="16"/>
                <w:lang w:eastAsia="tr-TR"/>
              </w:rPr>
              <w:t>ç) Mehmet Akif Ersoy’un Millî Mücadele’deki yeri ile İstiklal Marşı’nın kabulü ve önemi üzerinde</w:t>
            </w:r>
            <w:r>
              <w:rPr>
                <w:rFonts w:cs="Calibri"/>
                <w:iCs/>
                <w:color w:val="000000"/>
                <w:sz w:val="16"/>
                <w:szCs w:val="16"/>
                <w:lang w:eastAsia="tr-TR"/>
              </w:rPr>
              <w:t xml:space="preserve"> </w:t>
            </w:r>
            <w:r w:rsidRPr="00B11BA8">
              <w:rPr>
                <w:rFonts w:cs="Calibri"/>
                <w:iCs/>
                <w:color w:val="000000"/>
                <w:sz w:val="16"/>
                <w:szCs w:val="16"/>
                <w:lang w:eastAsia="tr-TR"/>
              </w:rPr>
              <w:t>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15F48" w:rsidRPr="002A057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B11BA8">
        <w:trPr>
          <w:trHeight w:val="1267"/>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Default="00A9395A" w:rsidP="009E6878">
      <w:pPr>
        <w:spacing w:after="0" w:line="120" w:lineRule="auto"/>
        <w:rPr>
          <w:sz w:val="10"/>
          <w:szCs w:val="10"/>
        </w:rPr>
      </w:pPr>
    </w:p>
    <w:p w:rsidR="00B11BA8" w:rsidRDefault="00B11BA8" w:rsidP="009E6878">
      <w:pPr>
        <w:spacing w:after="0" w:line="120" w:lineRule="auto"/>
        <w:rPr>
          <w:sz w:val="10"/>
          <w:szCs w:val="10"/>
        </w:rPr>
      </w:pPr>
    </w:p>
    <w:p w:rsidR="00B11BA8" w:rsidRDefault="00B11BA8"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B11BA8"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BA8" w:rsidRPr="00400338" w:rsidRDefault="00B11BA8"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677644" w:rsidP="00B11BA8">
            <w:pPr>
              <w:spacing w:after="0" w:line="240" w:lineRule="auto"/>
              <w:jc w:val="center"/>
              <w:rPr>
                <w:b/>
                <w:sz w:val="16"/>
                <w:szCs w:val="16"/>
              </w:rPr>
            </w:pPr>
            <w:hyperlink r:id="rId9" w:history="1">
              <w:r w:rsidR="00B11BA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11BA8" w:rsidRPr="00400338" w:rsidRDefault="00B11BA8"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11BA8" w:rsidRPr="00F60EAF" w:rsidRDefault="00B11BA8" w:rsidP="00B11BA8">
            <w:pPr>
              <w:spacing w:after="0" w:line="240" w:lineRule="auto"/>
              <w:rPr>
                <w:b/>
                <w:sz w:val="14"/>
                <w:szCs w:val="14"/>
              </w:rPr>
            </w:pPr>
            <w:r w:rsidRPr="00F60EAF">
              <w:rPr>
                <w:b/>
                <w:sz w:val="14"/>
                <w:szCs w:val="14"/>
              </w:rPr>
              <w:t>Kullanılan Eğitim Teknolojileri, Araç ve Gereçler</w:t>
            </w:r>
          </w:p>
        </w:tc>
      </w:tr>
      <w:tr w:rsidR="00B11BA8"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Aylar</w:t>
            </w:r>
          </w:p>
          <w:p w:rsidR="00B11BA8" w:rsidRPr="00B87697" w:rsidRDefault="00B11BA8"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Hafta</w:t>
            </w:r>
          </w:p>
          <w:p w:rsidR="00B11BA8" w:rsidRPr="00B87697" w:rsidRDefault="00B11BA8"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Saat</w:t>
            </w:r>
          </w:p>
          <w:p w:rsidR="00B11BA8" w:rsidRPr="00B87697" w:rsidRDefault="00B11BA8"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sz w:val="18"/>
                <w:szCs w:val="18"/>
              </w:rPr>
            </w:pPr>
          </w:p>
        </w:tc>
      </w:tr>
    </w:tbl>
    <w:p w:rsidR="00B11BA8" w:rsidRPr="00C22090" w:rsidRDefault="00B11BA8"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B11BA8" w:rsidRPr="00C10052" w:rsidTr="00B11BA8">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11BA8" w:rsidRPr="00C10052" w:rsidRDefault="00B11BA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C62220" w:rsidP="00881A0D">
            <w:pPr>
              <w:spacing w:after="0" w:line="240" w:lineRule="auto"/>
              <w:ind w:left="113" w:right="113"/>
              <w:jc w:val="center"/>
              <w:rPr>
                <w:b/>
                <w:sz w:val="16"/>
                <w:szCs w:val="16"/>
              </w:rPr>
            </w:pPr>
            <w:r>
              <w:rPr>
                <w:b/>
                <w:sz w:val="16"/>
                <w:szCs w:val="16"/>
              </w:rPr>
              <w:t>I</w:t>
            </w:r>
            <w:r w:rsidR="006F6ADE">
              <w:rPr>
                <w:b/>
                <w:sz w:val="16"/>
                <w:szCs w:val="16"/>
              </w:rPr>
              <w:t>I</w:t>
            </w:r>
            <w:r w:rsidR="00B11BA8" w:rsidRPr="00C10052">
              <w:rPr>
                <w:b/>
                <w:sz w:val="16"/>
                <w:szCs w:val="16"/>
              </w:rPr>
              <w:t>. HAFTA</w:t>
            </w:r>
          </w:p>
          <w:p w:rsidR="00B11BA8" w:rsidRPr="00C10052" w:rsidRDefault="00B11BA8" w:rsidP="006640CD">
            <w:pPr>
              <w:spacing w:after="0" w:line="240" w:lineRule="auto"/>
              <w:ind w:left="113" w:right="113"/>
              <w:jc w:val="center"/>
              <w:rPr>
                <w:b/>
                <w:sz w:val="16"/>
                <w:szCs w:val="16"/>
              </w:rPr>
            </w:pPr>
            <w:r w:rsidRPr="00C10052">
              <w:rPr>
                <w:b/>
                <w:sz w:val="16"/>
                <w:szCs w:val="16"/>
              </w:rPr>
              <w:t>(</w:t>
            </w:r>
            <w:r w:rsidR="00450258">
              <w:rPr>
                <w:b/>
                <w:sz w:val="16"/>
                <w:szCs w:val="16"/>
              </w:rPr>
              <w:t>11/15.12.2023</w:t>
            </w:r>
            <w:r w:rsidRPr="00C10052">
              <w:rPr>
                <w:b/>
                <w:sz w:val="16"/>
                <w:szCs w:val="16"/>
              </w:rPr>
              <w:t>)</w:t>
            </w: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B11BA8" w:rsidRDefault="00B11BA8" w:rsidP="00227A85">
            <w:pPr>
              <w:spacing w:after="0" w:line="240" w:lineRule="auto"/>
            </w:pPr>
          </w:p>
          <w:p w:rsidR="00B11BA8" w:rsidRPr="00C10052" w:rsidRDefault="00B11BA8" w:rsidP="00227A8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11BA8" w:rsidRPr="00123C6E" w:rsidRDefault="00B11BA8" w:rsidP="00762FD2">
            <w:pPr>
              <w:pStyle w:val="Default"/>
              <w:rPr>
                <w:rFonts w:asciiTheme="majorHAnsi" w:hAnsiTheme="majorHAnsi"/>
                <w:sz w:val="16"/>
                <w:szCs w:val="16"/>
              </w:rPr>
            </w:pPr>
            <w:r w:rsidRPr="00B11BA8">
              <w:rPr>
                <w:rFonts w:asciiTheme="minorHAnsi" w:hAnsiTheme="minorHAnsi" w:cstheme="minorHAnsi"/>
                <w:bCs/>
                <w:sz w:val="22"/>
                <w:szCs w:val="22"/>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B11BA8" w:rsidRDefault="00B11BA8" w:rsidP="00B11BA8">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2.5.3. II. İnönü Muharebesi (23 Mart-1 Nisan 1921)</w:t>
            </w:r>
          </w:p>
          <w:p w:rsidR="00B11BA8" w:rsidRP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2.5.4. Kütahya-Eskişehir</w:t>
            </w:r>
            <w:r>
              <w:rPr>
                <w:rFonts w:asciiTheme="minorHAnsi" w:hAnsiTheme="minorHAnsi" w:cstheme="minorHAnsi"/>
                <w:bCs/>
                <w:sz w:val="20"/>
                <w:szCs w:val="20"/>
                <w:lang w:eastAsia="tr-TR"/>
              </w:rPr>
              <w:t xml:space="preserve"> </w:t>
            </w:r>
            <w:r w:rsidRPr="00B11BA8">
              <w:rPr>
                <w:rFonts w:asciiTheme="minorHAnsi" w:hAnsiTheme="minorHAnsi" w:cstheme="minorHAnsi"/>
                <w:bCs/>
                <w:sz w:val="20"/>
                <w:szCs w:val="20"/>
                <w:lang w:eastAsia="tr-TR"/>
              </w:rPr>
              <w:t>Muharebeleri (10-24 Temmuz 1921)</w:t>
            </w:r>
          </w:p>
        </w:tc>
        <w:tc>
          <w:tcPr>
            <w:tcW w:w="3827" w:type="dxa"/>
            <w:vMerge w:val="restart"/>
            <w:tcBorders>
              <w:top w:val="single" w:sz="4" w:space="0" w:color="auto"/>
              <w:left w:val="single" w:sz="4" w:space="0" w:color="auto"/>
              <w:right w:val="single" w:sz="4" w:space="0" w:color="auto"/>
            </w:tcBorders>
            <w:shd w:val="clear" w:color="auto" w:fill="auto"/>
          </w:tcPr>
          <w:p w:rsidR="00B11BA8" w:rsidRDefault="00B11BA8" w:rsidP="00881A0D">
            <w:pPr>
              <w:pStyle w:val="Default"/>
              <w:rPr>
                <w:rFonts w:asciiTheme="majorHAnsi" w:hAnsiTheme="majorHAnsi"/>
                <w:b/>
                <w:sz w:val="16"/>
                <w:szCs w:val="16"/>
              </w:rPr>
            </w:pPr>
          </w:p>
          <w:p w:rsidR="00B11BA8" w:rsidRDefault="00B11BA8" w:rsidP="00881A0D">
            <w:pPr>
              <w:pStyle w:val="Default"/>
              <w:rPr>
                <w:rFonts w:asciiTheme="majorHAnsi" w:hAnsiTheme="majorHAnsi"/>
                <w:b/>
                <w:sz w:val="16"/>
                <w:szCs w:val="16"/>
              </w:rPr>
            </w:pPr>
          </w:p>
          <w:p w:rsidR="00B11BA8" w:rsidRPr="00123C6E" w:rsidRDefault="00B11BA8" w:rsidP="00881A0D">
            <w:pPr>
              <w:pStyle w:val="Default"/>
              <w:rPr>
                <w:rFonts w:asciiTheme="majorHAnsi" w:hAnsiTheme="majorHAnsi"/>
                <w:b/>
                <w:sz w:val="16"/>
                <w:szCs w:val="16"/>
              </w:rPr>
            </w:pPr>
          </w:p>
          <w:p w:rsidR="00B11BA8" w:rsidRPr="00123C6E" w:rsidRDefault="00B11BA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B11BA8" w:rsidRPr="00B11BA8" w:rsidRDefault="00B11BA8" w:rsidP="00B11BA8">
            <w:pPr>
              <w:autoSpaceDE w:val="0"/>
              <w:autoSpaceDN w:val="0"/>
              <w:adjustRightInd w:val="0"/>
              <w:spacing w:after="0" w:line="240" w:lineRule="auto"/>
              <w:rPr>
                <w:rFonts w:cs="Calibri"/>
                <w:color w:val="000000"/>
                <w:sz w:val="20"/>
                <w:szCs w:val="20"/>
                <w:lang w:eastAsia="tr-TR"/>
              </w:rPr>
            </w:pPr>
            <w:r w:rsidRPr="00B11BA8">
              <w:rPr>
                <w:rFonts w:cs="Calibri"/>
                <w:iCs/>
                <w:color w:val="000000"/>
                <w:sz w:val="20"/>
                <w:szCs w:val="20"/>
                <w:lang w:eastAsia="tr-TR"/>
              </w:rPr>
              <w:t xml:space="preserve">d) Maarif Kongresi’nin düzenlenmesi ve önemi vurgulanır. </w:t>
            </w:r>
          </w:p>
          <w:p w:rsidR="00B11BA8" w:rsidRPr="00B11BA8" w:rsidRDefault="00B11BA8" w:rsidP="00B11BA8">
            <w:pPr>
              <w:autoSpaceDE w:val="0"/>
              <w:autoSpaceDN w:val="0"/>
              <w:adjustRightInd w:val="0"/>
              <w:spacing w:after="0" w:line="240" w:lineRule="auto"/>
              <w:rPr>
                <w:rFonts w:cs="Calibri"/>
                <w:color w:val="000000"/>
                <w:lang w:eastAsia="tr-TR"/>
              </w:rPr>
            </w:pPr>
            <w:r w:rsidRPr="00B11BA8">
              <w:rPr>
                <w:rFonts w:cs="Calibri"/>
                <w:iCs/>
                <w:color w:val="000000"/>
                <w:sz w:val="20"/>
                <w:szCs w:val="20"/>
                <w:lang w:eastAsia="tr-TR"/>
              </w:rPr>
              <w:t>e) Tekâlif-i Milliye Emirleri’ne, bu emirlerin uygulanmasına ve Millî Mücadele sürecinde dış ülkelerden gelen yardımlara değinilir.</w:t>
            </w:r>
            <w:r w:rsidRPr="00B11BA8">
              <w:rPr>
                <w:rFonts w:cs="Calibri"/>
                <w:i/>
                <w:iCs/>
                <w:color w:val="000000"/>
                <w:lang w:eastAsia="tr-TR"/>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B11BA8" w:rsidRPr="00916324" w:rsidRDefault="00B11BA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B11BA8" w:rsidRPr="00916324" w:rsidRDefault="00B11BA8" w:rsidP="004A0E0F">
            <w:pPr>
              <w:spacing w:after="0" w:line="240" w:lineRule="auto"/>
              <w:rPr>
                <w:rFonts w:asciiTheme="majorHAnsi" w:hAnsiTheme="majorHAnsi"/>
                <w:sz w:val="12"/>
                <w:szCs w:val="12"/>
              </w:rPr>
            </w:pPr>
          </w:p>
        </w:tc>
      </w:tr>
      <w:tr w:rsidR="00B11BA8" w:rsidRPr="00C10052" w:rsidTr="00B11BA8">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B11BA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B11BA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B11BA8" w:rsidRPr="00082203" w:rsidRDefault="00B11BA8" w:rsidP="00227A85">
            <w:pPr>
              <w:spacing w:after="0" w:line="240" w:lineRule="auto"/>
              <w:rPr>
                <w:sz w:val="6"/>
                <w:szCs w:val="6"/>
              </w:rPr>
            </w:pPr>
          </w:p>
          <w:p w:rsidR="00B11BA8" w:rsidRPr="00D43993" w:rsidRDefault="00B11BA8" w:rsidP="00227A85">
            <w:pPr>
              <w:spacing w:after="0" w:line="240" w:lineRule="auto"/>
              <w:rPr>
                <w:sz w:val="6"/>
                <w:szCs w:val="6"/>
              </w:rPr>
            </w:pPr>
          </w:p>
          <w:p w:rsidR="00B11BA8" w:rsidRPr="00C10052" w:rsidRDefault="00B11BA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B11BA8" w:rsidRPr="00CF5163" w:rsidRDefault="00B11BA8" w:rsidP="00015F48">
            <w:pPr>
              <w:pStyle w:val="Default"/>
              <w:rPr>
                <w:rFonts w:asciiTheme="minorHAnsi" w:hAnsiTheme="minorHAnsi" w:cstheme="minorHAnsi"/>
                <w:sz w:val="6"/>
                <w:szCs w:val="6"/>
              </w:rPr>
            </w:pPr>
          </w:p>
        </w:tc>
        <w:tc>
          <w:tcPr>
            <w:tcW w:w="3119" w:type="dxa"/>
            <w:vMerge/>
            <w:tcBorders>
              <w:left w:val="single" w:sz="4" w:space="0" w:color="auto"/>
              <w:right w:val="single" w:sz="4" w:space="0" w:color="auto"/>
            </w:tcBorders>
            <w:shd w:val="clear" w:color="auto" w:fill="auto"/>
            <w:vAlign w:val="center"/>
          </w:tcPr>
          <w:p w:rsidR="00B11BA8" w:rsidRPr="00CF5163" w:rsidRDefault="00B11BA8" w:rsidP="00227A85">
            <w:pPr>
              <w:spacing w:after="0" w:line="240" w:lineRule="auto"/>
              <w:rPr>
                <w:rFonts w:asciiTheme="minorHAnsi" w:hAnsiTheme="minorHAnsi" w:cstheme="minorHAnsi"/>
                <w:b/>
              </w:rPr>
            </w:pPr>
          </w:p>
        </w:tc>
        <w:tc>
          <w:tcPr>
            <w:tcW w:w="3827" w:type="dxa"/>
            <w:vMerge/>
            <w:tcBorders>
              <w:left w:val="single" w:sz="4" w:space="0" w:color="auto"/>
              <w:bottom w:val="single" w:sz="4" w:space="0" w:color="auto"/>
              <w:right w:val="single" w:sz="4" w:space="0" w:color="auto"/>
            </w:tcBorders>
            <w:shd w:val="clear" w:color="auto" w:fill="auto"/>
          </w:tcPr>
          <w:p w:rsidR="00B11BA8" w:rsidRPr="00C10052" w:rsidRDefault="00B11BA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B11BA8" w:rsidRPr="00C10052" w:rsidRDefault="00B11BA8" w:rsidP="00227A85">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BA8" w:rsidRPr="00C10052" w:rsidRDefault="00B11BA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BA8" w:rsidRPr="00C10052" w:rsidRDefault="00B11BA8" w:rsidP="004A0E0F">
            <w:pPr>
              <w:spacing w:after="0" w:line="240" w:lineRule="auto"/>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46A3" w:rsidRPr="00C10052" w:rsidTr="00CB3EDD">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C62220" w:rsidP="00B13E8B">
            <w:pPr>
              <w:spacing w:after="0" w:line="240" w:lineRule="auto"/>
              <w:ind w:left="113" w:right="113"/>
              <w:jc w:val="center"/>
              <w:rPr>
                <w:b/>
                <w:sz w:val="16"/>
                <w:szCs w:val="16"/>
              </w:rPr>
            </w:pPr>
            <w:r>
              <w:rPr>
                <w:b/>
                <w:sz w:val="16"/>
                <w:szCs w:val="16"/>
              </w:rPr>
              <w:t>I</w:t>
            </w:r>
            <w:r w:rsidR="006F6ADE">
              <w:rPr>
                <w:b/>
                <w:sz w:val="16"/>
                <w:szCs w:val="16"/>
              </w:rPr>
              <w:t>II</w:t>
            </w:r>
            <w:r w:rsidR="00FF46A3"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450258">
              <w:rPr>
                <w:b/>
                <w:sz w:val="16"/>
                <w:szCs w:val="16"/>
              </w:rPr>
              <w:t>18/22.12.2023</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227A85">
            <w:pPr>
              <w:spacing w:after="0" w:line="240" w:lineRule="auto"/>
              <w:rPr>
                <w:sz w:val="10"/>
                <w:szCs w:val="10"/>
              </w:rPr>
            </w:pPr>
            <w:r w:rsidRPr="00C10052">
              <w:t xml:space="preserve"> </w:t>
            </w:r>
          </w:p>
          <w:p w:rsidR="00FF46A3" w:rsidRPr="00C10052" w:rsidRDefault="00FF46A3" w:rsidP="00227A85">
            <w:pPr>
              <w:spacing w:after="0" w:line="240" w:lineRule="auto"/>
            </w:pPr>
            <w:r w:rsidRPr="00C10052">
              <w:t>1</w:t>
            </w:r>
          </w:p>
          <w:p w:rsidR="00FF46A3" w:rsidRPr="00C10052" w:rsidRDefault="00FF46A3" w:rsidP="00227A85">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Pr="00B23DEC" w:rsidRDefault="00B11BA8" w:rsidP="007A3584">
            <w:pPr>
              <w:spacing w:after="0" w:line="240" w:lineRule="auto"/>
              <w:rPr>
                <w:rFonts w:asciiTheme="majorHAnsi" w:hAnsiTheme="majorHAnsi"/>
                <w:sz w:val="16"/>
                <w:szCs w:val="16"/>
              </w:rPr>
            </w:pPr>
            <w:r w:rsidRPr="00B11BA8">
              <w:rPr>
                <w:rFonts w:asciiTheme="minorHAnsi" w:hAnsiTheme="minorHAnsi" w:cstheme="minorHAnsi"/>
                <w:bCs/>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Default="00B516B7" w:rsidP="00CB3EDD">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Pr="00CB3EDD" w:rsidRDefault="00B11BA8" w:rsidP="00CB3EDD">
            <w:pPr>
              <w:autoSpaceDE w:val="0"/>
              <w:autoSpaceDN w:val="0"/>
              <w:adjustRightInd w:val="0"/>
              <w:spacing w:after="0" w:line="240" w:lineRule="auto"/>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2.5.5. Sakarya Meydan Muharebesi</w:t>
            </w:r>
          </w:p>
          <w:p w:rsidR="00B11BA8" w:rsidRPr="00CB3EDD" w:rsidRDefault="00B11BA8" w:rsidP="00CB3EDD">
            <w:pPr>
              <w:spacing w:after="0"/>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(23 Ağustos–13 Eylül 1921)</w:t>
            </w:r>
          </w:p>
          <w:p w:rsidR="00B11BA8" w:rsidRPr="00CB3EDD" w:rsidRDefault="00CB3EDD" w:rsidP="00CB3EDD">
            <w:pPr>
              <w:autoSpaceDE w:val="0"/>
              <w:autoSpaceDN w:val="0"/>
              <w:adjustRightInd w:val="0"/>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2.5.6. Büyük Taarruz ve </w:t>
            </w:r>
            <w:r w:rsidR="00B11BA8" w:rsidRPr="00CB3EDD">
              <w:rPr>
                <w:rFonts w:asciiTheme="minorHAnsi" w:hAnsiTheme="minorHAnsi" w:cstheme="minorHAnsi"/>
                <w:bCs/>
                <w:sz w:val="20"/>
                <w:szCs w:val="20"/>
                <w:lang w:eastAsia="tr-TR"/>
              </w:rPr>
              <w:t>Başkomutanlık</w:t>
            </w:r>
            <w:r>
              <w:rPr>
                <w:rFonts w:asciiTheme="minorHAnsi" w:hAnsiTheme="minorHAnsi" w:cstheme="minorHAnsi"/>
                <w:bCs/>
                <w:sz w:val="20"/>
                <w:szCs w:val="20"/>
                <w:lang w:eastAsia="tr-TR"/>
              </w:rPr>
              <w:t xml:space="preserve"> </w:t>
            </w:r>
            <w:r w:rsidR="00B11BA8" w:rsidRPr="00CB3EDD">
              <w:rPr>
                <w:rFonts w:asciiTheme="minorHAnsi" w:hAnsiTheme="minorHAnsi" w:cstheme="minorHAnsi"/>
                <w:bCs/>
                <w:sz w:val="20"/>
                <w:szCs w:val="20"/>
                <w:lang w:eastAsia="tr-TR"/>
              </w:rPr>
              <w:t>Meydan Muharebesi (26-30 Ağustos 1922)</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B3EDD" w:rsidRPr="00CB3EDD" w:rsidRDefault="00CB3EDD" w:rsidP="00CB3EDD">
            <w:pPr>
              <w:autoSpaceDE w:val="0"/>
              <w:autoSpaceDN w:val="0"/>
              <w:adjustRightInd w:val="0"/>
              <w:spacing w:after="0" w:line="240" w:lineRule="auto"/>
              <w:rPr>
                <w:rFonts w:cs="Calibri"/>
                <w:color w:val="000000"/>
                <w:sz w:val="24"/>
                <w:szCs w:val="24"/>
                <w:lang w:eastAsia="tr-TR"/>
              </w:rPr>
            </w:pPr>
          </w:p>
          <w:p w:rsidR="00CB3EDD" w:rsidRPr="00CB3EDD" w:rsidRDefault="00CB3EDD" w:rsidP="00CB3EDD">
            <w:pPr>
              <w:autoSpaceDE w:val="0"/>
              <w:autoSpaceDN w:val="0"/>
              <w:adjustRightInd w:val="0"/>
              <w:spacing w:after="0" w:line="240" w:lineRule="auto"/>
              <w:rPr>
                <w:rFonts w:cs="Calibri"/>
                <w:color w:val="000000"/>
                <w:sz w:val="20"/>
                <w:szCs w:val="20"/>
                <w:lang w:eastAsia="tr-TR"/>
              </w:rPr>
            </w:pPr>
            <w:r w:rsidRPr="00CB3EDD">
              <w:rPr>
                <w:rFonts w:cs="Calibri"/>
                <w:iCs/>
                <w:color w:val="000000"/>
                <w:sz w:val="20"/>
                <w:szCs w:val="20"/>
                <w:lang w:eastAsia="tr-TR"/>
              </w:rPr>
              <w:t xml:space="preserve">f) Sakarya Meydan Muharebesi ve Büyük Taarruz’un Millî Mücadele’deki önemi üzerinde durularak Mustafa Kemal’in bu muharebelerin kazanılmasındaki rolü vurgulanır. </w:t>
            </w:r>
          </w:p>
          <w:p w:rsidR="00FF46A3" w:rsidRPr="00E81DB8" w:rsidRDefault="00FF46A3" w:rsidP="00CB3EDD">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F46A3" w:rsidRPr="00186582"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FF46A3" w:rsidRPr="00C10052" w:rsidTr="00227A85">
        <w:trPr>
          <w:trHeight w:val="2144"/>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227A85">
            <w:pPr>
              <w:spacing w:after="0" w:line="240" w:lineRule="auto"/>
            </w:pPr>
          </w:p>
          <w:p w:rsidR="00FF46A3" w:rsidRPr="00C10052" w:rsidRDefault="00FF46A3"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227A85" w:rsidRPr="00B471E3" w:rsidRDefault="00227A85"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268"/>
        <w:gridCol w:w="4252"/>
        <w:gridCol w:w="992"/>
        <w:gridCol w:w="1276"/>
      </w:tblGrid>
      <w:tr w:rsidR="00E81DB8" w:rsidRPr="00C10052" w:rsidTr="008E4209">
        <w:trPr>
          <w:trHeight w:val="1465"/>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C62220" w:rsidP="00C10052">
            <w:pPr>
              <w:spacing w:after="0" w:line="240" w:lineRule="auto"/>
              <w:ind w:left="113" w:right="113"/>
              <w:jc w:val="center"/>
              <w:rPr>
                <w:rFonts w:cs="Calibri"/>
                <w:b/>
                <w:sz w:val="16"/>
                <w:szCs w:val="16"/>
              </w:rPr>
            </w:pPr>
            <w:r>
              <w:rPr>
                <w:rFonts w:cs="Calibri"/>
                <w:b/>
                <w:sz w:val="16"/>
                <w:szCs w:val="16"/>
              </w:rPr>
              <w:t>IV</w:t>
            </w:r>
            <w:r w:rsidR="00E81DB8">
              <w:rPr>
                <w:rFonts w:cs="Calibri"/>
                <w:b/>
                <w:sz w:val="16"/>
                <w:szCs w:val="16"/>
              </w:rPr>
              <w:t>.</w:t>
            </w:r>
            <w:r w:rsidR="00E81DB8"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450258">
              <w:rPr>
                <w:b/>
                <w:sz w:val="16"/>
                <w:szCs w:val="16"/>
              </w:rPr>
              <w:t>25/29.12.2023</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8E4209" w:rsidRDefault="00E81DB8" w:rsidP="00603DB0">
            <w:pPr>
              <w:spacing w:after="0" w:line="240" w:lineRule="auto"/>
              <w:rPr>
                <w:sz w:val="10"/>
                <w:szCs w:val="10"/>
              </w:rP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E4209" w:rsidRPr="008E4209" w:rsidRDefault="00CB3EDD" w:rsidP="007A3584">
            <w:pPr>
              <w:spacing w:after="0" w:line="240" w:lineRule="auto"/>
              <w:rPr>
                <w:b/>
                <w:bCs/>
              </w:rPr>
            </w:pPr>
            <w:r>
              <w:rPr>
                <w:b/>
                <w:bCs/>
              </w:rPr>
              <w:t>2.6. Millî Mücadele sonucunda kazanılan diplomatik başarıları ülkemizin bağımsızlığı açısından değerlendirir.</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2.6. MUDANYA’DAN LOZAN’A</w:t>
            </w:r>
          </w:p>
          <w:p w:rsidR="00CB3EDD" w:rsidRPr="008E4209" w:rsidRDefault="00CB3EDD" w:rsidP="00762FD2">
            <w:pPr>
              <w:spacing w:after="0" w:line="240" w:lineRule="auto"/>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2.6.1. Barış Konferansı İçin Yapılan Hazırlıklar</w:t>
            </w:r>
          </w:p>
        </w:tc>
        <w:tc>
          <w:tcPr>
            <w:tcW w:w="2268" w:type="dxa"/>
            <w:tcBorders>
              <w:top w:val="single" w:sz="4" w:space="0" w:color="auto"/>
              <w:left w:val="single" w:sz="4" w:space="0" w:color="auto"/>
              <w:right w:val="single" w:sz="4" w:space="0" w:color="auto"/>
            </w:tcBorders>
            <w:shd w:val="clear" w:color="auto" w:fill="auto"/>
            <w:vAlign w:val="center"/>
          </w:tcPr>
          <w:p w:rsidR="00E81DB8" w:rsidRPr="001200E0" w:rsidRDefault="001200E0" w:rsidP="001200E0">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9" name="Resim 3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Lozan Konferansı:</w:t>
            </w:r>
            <w:r w:rsidRPr="00506D71">
              <w:rPr>
                <w:rFonts w:ascii="Arial Narrow" w:hAnsi="Arial Narrow"/>
                <w:sz w:val="16"/>
                <w:szCs w:val="16"/>
              </w:rPr>
              <w:t xml:space="preserve"> Lozan Konferansı süreci ve sonrasında alınan kararlar </w:t>
            </w:r>
            <w:r>
              <w:rPr>
                <w:rFonts w:ascii="Arial Narrow" w:hAnsi="Arial Narrow"/>
                <w:sz w:val="16"/>
                <w:szCs w:val="16"/>
              </w:rPr>
              <w:t>sunum yöntemi ile ele alınır.</w:t>
            </w:r>
          </w:p>
        </w:tc>
        <w:tc>
          <w:tcPr>
            <w:tcW w:w="4252" w:type="dxa"/>
            <w:tcBorders>
              <w:top w:val="single" w:sz="4" w:space="0" w:color="auto"/>
              <w:left w:val="single" w:sz="4" w:space="0" w:color="auto"/>
              <w:right w:val="single" w:sz="4" w:space="0" w:color="auto"/>
            </w:tcBorders>
            <w:shd w:val="clear" w:color="auto" w:fill="auto"/>
          </w:tcPr>
          <w:p w:rsidR="00E81DB8" w:rsidRPr="00151ED1" w:rsidRDefault="00E81DB8" w:rsidP="008E4209">
            <w:pPr>
              <w:pStyle w:val="Default"/>
              <w:rPr>
                <w:rFonts w:asciiTheme="majorHAnsi" w:hAnsiTheme="majorHAnsi"/>
                <w:sz w:val="16"/>
                <w:szCs w:val="16"/>
              </w:rPr>
            </w:pPr>
            <w:r w:rsidRPr="004F06A1">
              <w:rPr>
                <w:rFonts w:asciiTheme="majorHAnsi" w:hAnsiTheme="majorHAnsi"/>
                <w:sz w:val="14"/>
                <w:szCs w:val="14"/>
              </w:rPr>
              <w:t xml:space="preserve"> </w:t>
            </w:r>
          </w:p>
          <w:p w:rsidR="008E4209" w:rsidRP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a) Mudanya Ateşkes Antlaşması’nın önemi vurgulanır. </w:t>
            </w:r>
          </w:p>
          <w:p w:rsid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b) Türkiye’nin bağımsız bir devlet olarak tanınmasında Lozan Barış Antlaşması’nın önemi vurgulanır. </w:t>
            </w:r>
          </w:p>
          <w:p w:rsidR="008E4209" w:rsidRP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c) Lozan Barış Antlaşması’nın maddeleri ile Sevr Antlaşması’nın maddeleri karşılaştırılır. </w:t>
            </w:r>
          </w:p>
          <w:p w:rsidR="00E81DB8" w:rsidRPr="00603DB0" w:rsidRDefault="00E81DB8" w:rsidP="008F5DF2">
            <w:pPr>
              <w:pStyle w:val="Default"/>
              <w:rPr>
                <w:rFonts w:asciiTheme="minorHAnsi" w:hAnsiTheme="minorHAnsi" w:cstheme="minorHAnsi"/>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FC0CE7">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81DB8" w:rsidRPr="00DB30CC"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E81DB8" w:rsidRPr="00C10052" w:rsidTr="008E4209">
        <w:trPr>
          <w:trHeight w:val="299"/>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03DB0">
            <w:pPr>
              <w:spacing w:after="0" w:line="240" w:lineRule="auto"/>
            </w:pPr>
          </w:p>
          <w:p w:rsidR="00E81DB8" w:rsidRPr="00C10052" w:rsidRDefault="00E81DB8" w:rsidP="00603DB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E81DB8" w:rsidRPr="00C10052" w:rsidRDefault="008E4209" w:rsidP="008E4209">
            <w:pPr>
              <w:autoSpaceDE w:val="0"/>
              <w:autoSpaceDN w:val="0"/>
              <w:adjustRightInd w:val="0"/>
              <w:spacing w:after="0" w:line="240" w:lineRule="auto"/>
            </w:pPr>
            <w:r>
              <w:rPr>
                <w:b/>
                <w:bCs/>
              </w:rPr>
              <w:t>2.7. Millî Mücadele sürecine katkıda bulunmuş önemli şahsiyetlerin kişilik özellikleri ile faaliyetlerini ilişkilendirir.</w:t>
            </w:r>
          </w:p>
        </w:tc>
        <w:tc>
          <w:tcPr>
            <w:tcW w:w="3119" w:type="dxa"/>
            <w:tcBorders>
              <w:left w:val="single" w:sz="4" w:space="0" w:color="auto"/>
              <w:right w:val="single" w:sz="4" w:space="0" w:color="auto"/>
            </w:tcBorders>
            <w:shd w:val="clear" w:color="auto" w:fill="auto"/>
          </w:tcPr>
          <w:p w:rsidR="008E4209" w:rsidRPr="008E4209" w:rsidRDefault="008E4209" w:rsidP="008E4209">
            <w:pPr>
              <w:spacing w:after="0" w:line="240" w:lineRule="auto"/>
              <w:rPr>
                <w:rFonts w:asciiTheme="minorHAnsi" w:hAnsiTheme="minorHAnsi" w:cstheme="minorHAnsi"/>
                <w:b/>
                <w:bCs/>
                <w:lang w:eastAsia="tr-TR"/>
              </w:rPr>
            </w:pPr>
            <w:r w:rsidRPr="008E4209">
              <w:rPr>
                <w:rFonts w:asciiTheme="minorHAnsi" w:hAnsiTheme="minorHAnsi" w:cstheme="minorHAnsi"/>
                <w:b/>
                <w:bCs/>
                <w:lang w:eastAsia="tr-TR"/>
              </w:rPr>
              <w:t>2.7. MİLLİ MÜCADELENİN KAHRAMANLARI</w:t>
            </w:r>
          </w:p>
          <w:p w:rsidR="00E81DB8" w:rsidRPr="00C10052" w:rsidRDefault="008E4209" w:rsidP="008E4209">
            <w:pPr>
              <w:spacing w:after="0" w:line="240" w:lineRule="auto"/>
              <w:rPr>
                <w:b/>
                <w:sz w:val="20"/>
                <w:szCs w:val="20"/>
              </w:rPr>
            </w:pPr>
            <w:r>
              <w:rPr>
                <w:rFonts w:asciiTheme="minorHAnsi" w:hAnsiTheme="minorHAnsi" w:cstheme="minorHAnsi"/>
                <w:bCs/>
                <w:sz w:val="20"/>
                <w:szCs w:val="20"/>
                <w:lang w:eastAsia="tr-TR"/>
              </w:rPr>
              <w:t>(</w:t>
            </w:r>
            <w:proofErr w:type="gramStart"/>
            <w:r>
              <w:rPr>
                <w:rFonts w:asciiTheme="minorHAnsi" w:hAnsiTheme="minorHAnsi" w:cstheme="minorHAnsi"/>
                <w:bCs/>
                <w:sz w:val="20"/>
                <w:szCs w:val="20"/>
                <w:lang w:eastAsia="tr-TR"/>
              </w:rPr>
              <w:t>NOT : 2018</w:t>
            </w:r>
            <w:proofErr w:type="gramEnd"/>
            <w:r>
              <w:rPr>
                <w:rFonts w:asciiTheme="minorHAnsi" w:hAnsiTheme="minorHAnsi" w:cstheme="minorHAnsi"/>
                <w:bCs/>
                <w:sz w:val="20"/>
                <w:szCs w:val="20"/>
                <w:lang w:eastAsia="tr-TR"/>
              </w:rPr>
              <w:t>-2019 DERS KİTABINDA BÖYLE BİR BAŞLIK YOK ANCAK MÜFREDAT PROGRAMINDA VAR. GALİBA BU YIL Kİ KİTAPLARA EKLENECEK</w:t>
            </w:r>
            <w:proofErr w:type="gramStart"/>
            <w:r>
              <w:rPr>
                <w:rFonts w:asciiTheme="minorHAnsi" w:hAnsiTheme="minorHAnsi" w:cstheme="minorHAnsi"/>
                <w:bCs/>
                <w:sz w:val="20"/>
                <w:szCs w:val="20"/>
                <w:lang w:eastAsia="tr-TR"/>
              </w:rPr>
              <w:t>)</w:t>
            </w:r>
            <w:proofErr w:type="gramEnd"/>
          </w:p>
        </w:tc>
        <w:tc>
          <w:tcPr>
            <w:tcW w:w="2268" w:type="dxa"/>
            <w:tcBorders>
              <w:left w:val="single" w:sz="4" w:space="0" w:color="auto"/>
              <w:bottom w:val="single" w:sz="4" w:space="0" w:color="auto"/>
              <w:right w:val="single" w:sz="4" w:space="0" w:color="auto"/>
            </w:tcBorders>
            <w:shd w:val="clear" w:color="auto" w:fill="auto"/>
          </w:tcPr>
          <w:p w:rsidR="001200E0" w:rsidRP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 name="Resim 3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 xml:space="preserve"> Kurtuluş Savaşı’nın Kahraman Kadınları:</w:t>
            </w:r>
            <w:r w:rsidRPr="0045795F">
              <w:rPr>
                <w:rFonts w:ascii="Arial Narrow" w:hAnsi="Arial Narrow"/>
                <w:sz w:val="16"/>
                <w:szCs w:val="16"/>
              </w:rPr>
              <w:t xml:space="preserve"> Kurtuluş Savaşı sırasında kadınların cephede, cephe gerisinde yaptıkları faaliyetlerle ilgili sunu hazırlanır.</w:t>
            </w:r>
          </w:p>
          <w:p w:rsidR="00E81DB8" w:rsidRPr="00C10052" w:rsidRDefault="00E81DB8" w:rsidP="00881A0D">
            <w:pPr>
              <w:spacing w:after="0" w:line="240" w:lineRule="auto"/>
            </w:pPr>
          </w:p>
        </w:tc>
        <w:tc>
          <w:tcPr>
            <w:tcW w:w="4252" w:type="dxa"/>
            <w:tcBorders>
              <w:left w:val="single" w:sz="4" w:space="0" w:color="auto"/>
              <w:bottom w:val="single" w:sz="4" w:space="0" w:color="auto"/>
              <w:right w:val="single" w:sz="4" w:space="0" w:color="auto"/>
            </w:tcBorders>
            <w:shd w:val="clear" w:color="auto" w:fill="auto"/>
          </w:tcPr>
          <w:p w:rsidR="008E4209" w:rsidRPr="008E4209" w:rsidRDefault="008E4209" w:rsidP="008E4209">
            <w:pPr>
              <w:autoSpaceDE w:val="0"/>
              <w:autoSpaceDN w:val="0"/>
              <w:adjustRightInd w:val="0"/>
              <w:spacing w:after="0" w:line="240" w:lineRule="auto"/>
              <w:rPr>
                <w:rFonts w:cs="Calibri"/>
                <w:color w:val="000000"/>
                <w:sz w:val="16"/>
                <w:szCs w:val="16"/>
                <w:lang w:eastAsia="tr-TR"/>
              </w:rPr>
            </w:pPr>
            <w:r w:rsidRPr="008E4209">
              <w:rPr>
                <w:rFonts w:cs="Calibri"/>
                <w:iCs/>
                <w:color w:val="000000"/>
                <w:sz w:val="16"/>
                <w:szCs w:val="16"/>
                <w:lang w:eastAsia="tr-TR"/>
              </w:rPr>
              <w:t xml:space="preserve">a) Halide Onbaşı, Şerife Bacı, Fatma Seher Erden, Gördesli Makbule, Tayyar </w:t>
            </w:r>
            <w:proofErr w:type="spellStart"/>
            <w:r w:rsidRPr="008E4209">
              <w:rPr>
                <w:rFonts w:cs="Calibri"/>
                <w:iCs/>
                <w:color w:val="000000"/>
                <w:sz w:val="16"/>
                <w:szCs w:val="16"/>
                <w:lang w:eastAsia="tr-TR"/>
              </w:rPr>
              <w:t>Rahmiye</w:t>
            </w:r>
            <w:proofErr w:type="spellEnd"/>
            <w:r w:rsidRPr="008E4209">
              <w:rPr>
                <w:rFonts w:cs="Calibri"/>
                <w:iCs/>
                <w:color w:val="000000"/>
                <w:sz w:val="16"/>
                <w:szCs w:val="16"/>
                <w:lang w:eastAsia="tr-TR"/>
              </w:rPr>
              <w:t xml:space="preserve"> gibi kadın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proofErr w:type="gramStart"/>
            <w:r w:rsidRPr="008E4209">
              <w:rPr>
                <w:rFonts w:cs="Calibri"/>
                <w:iCs/>
                <w:color w:val="000000"/>
                <w:sz w:val="16"/>
                <w:szCs w:val="16"/>
                <w:lang w:eastAsia="tr-TR"/>
              </w:rPr>
              <w:t>kahramanların</w:t>
            </w:r>
            <w:proofErr w:type="gramEnd"/>
            <w:r w:rsidRPr="008E4209">
              <w:rPr>
                <w:rFonts w:cs="Calibri"/>
                <w:iCs/>
                <w:color w:val="000000"/>
                <w:sz w:val="16"/>
                <w:szCs w:val="16"/>
                <w:lang w:eastAsia="tr-TR"/>
              </w:rPr>
              <w:t xml:space="preserve"> Millî Mücadele’ye katkılarına değinilir.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r w:rsidRPr="008E4209">
              <w:rPr>
                <w:rFonts w:cs="Calibri"/>
                <w:iCs/>
                <w:color w:val="000000"/>
                <w:sz w:val="16"/>
                <w:szCs w:val="16"/>
                <w:lang w:eastAsia="tr-TR"/>
              </w:rPr>
              <w:t xml:space="preserve">b) Millî Mücadele’nin gerçekleşmesinde önemli rol oynayan İsmet İnönü, Kazım Karabekir, Fevzi Çakmak, Şahin Bey, Sütçü İmam gibi kahramanların şahsiyetleri hakkındaki </w:t>
            </w:r>
            <w:proofErr w:type="gramStart"/>
            <w:r w:rsidRPr="008E4209">
              <w:rPr>
                <w:rFonts w:cs="Calibri"/>
                <w:iCs/>
                <w:color w:val="000000"/>
                <w:sz w:val="16"/>
                <w:szCs w:val="16"/>
                <w:lang w:eastAsia="tr-TR"/>
              </w:rPr>
              <w:t>anekdotlara</w:t>
            </w:r>
            <w:proofErr w:type="gramEnd"/>
            <w:r w:rsidRPr="008E4209">
              <w:rPr>
                <w:rFonts w:cs="Calibri"/>
                <w:iCs/>
                <w:color w:val="000000"/>
                <w:sz w:val="16"/>
                <w:szCs w:val="16"/>
                <w:lang w:eastAsia="tr-TR"/>
              </w:rPr>
              <w:t xml:space="preserve"> yer verilir. </w:t>
            </w:r>
          </w:p>
          <w:p w:rsidR="00E81DB8" w:rsidRDefault="008E4209" w:rsidP="008E4209">
            <w:pPr>
              <w:autoSpaceDE w:val="0"/>
              <w:autoSpaceDN w:val="0"/>
              <w:adjustRightInd w:val="0"/>
              <w:spacing w:after="0" w:line="240" w:lineRule="auto"/>
              <w:rPr>
                <w:rFonts w:cs="Calibri"/>
                <w:iCs/>
                <w:color w:val="000000"/>
                <w:sz w:val="16"/>
                <w:szCs w:val="16"/>
                <w:lang w:eastAsia="tr-TR"/>
              </w:rPr>
            </w:pPr>
            <w:r w:rsidRPr="008E4209">
              <w:rPr>
                <w:rFonts w:cs="Calibri"/>
                <w:iCs/>
                <w:color w:val="000000"/>
                <w:sz w:val="16"/>
                <w:szCs w:val="16"/>
                <w:lang w:eastAsia="tr-TR"/>
              </w:rPr>
              <w:t xml:space="preserve">c) Millî Mücadele sürecine halkın çeşitli kesimlerinin (din adamları, çocuk, eğitimci, esnaf vb.) farklı şekillerde katkıda bulundukları vurgulanır.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Default="00E658A3" w:rsidP="009E6878">
      <w:pPr>
        <w:spacing w:after="0"/>
        <w:rPr>
          <w:sz w:val="6"/>
          <w:szCs w:val="6"/>
        </w:rPr>
      </w:pPr>
    </w:p>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603DB0"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F60EAF" w:rsidRDefault="00603DB0" w:rsidP="00311049">
            <w:pPr>
              <w:spacing w:after="0" w:line="240" w:lineRule="auto"/>
              <w:rPr>
                <w:b/>
                <w:sz w:val="14"/>
                <w:szCs w:val="14"/>
              </w:rPr>
            </w:pPr>
            <w:r w:rsidRPr="00F60EAF">
              <w:rPr>
                <w:b/>
                <w:sz w:val="14"/>
                <w:szCs w:val="14"/>
              </w:rPr>
              <w:t>Kullanılan Eğitim Teknolojileri, Araç ve Gereçler</w:t>
            </w:r>
          </w:p>
        </w:tc>
      </w:tr>
      <w:tr w:rsidR="00603DB0"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Aylar</w:t>
            </w:r>
          </w:p>
          <w:p w:rsidR="00603DB0" w:rsidRPr="00B87697" w:rsidRDefault="00603DB0"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Hafta</w:t>
            </w:r>
          </w:p>
          <w:p w:rsidR="00603DB0" w:rsidRPr="00B87697" w:rsidRDefault="00603DB0"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Saat</w:t>
            </w:r>
          </w:p>
          <w:p w:rsidR="00603DB0" w:rsidRPr="00B87697" w:rsidRDefault="00603DB0"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r>
    </w:tbl>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CB3EDD" w:rsidRPr="000D1175" w:rsidTr="00897A19">
        <w:tc>
          <w:tcPr>
            <w:tcW w:w="16126" w:type="dxa"/>
            <w:shd w:val="clear" w:color="auto" w:fill="F79646"/>
          </w:tcPr>
          <w:p w:rsidR="00CB3EDD" w:rsidRPr="00FF46A3" w:rsidRDefault="00CB3EDD" w:rsidP="00897A19">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00D21D33">
              <w:rPr>
                <w:b/>
                <w:bCs/>
              </w:rPr>
              <w:t>ATATÜRKÇÜLÜK VE TÜRK İNKILABI</w:t>
            </w:r>
            <w:r>
              <w:rPr>
                <w:b/>
                <w:bCs/>
                <w:sz w:val="26"/>
                <w:szCs w:val="26"/>
              </w:rPr>
              <w:t xml:space="preserve">         </w:t>
            </w:r>
            <w:r w:rsidR="00D21D33">
              <w:rPr>
                <w:b/>
                <w:bCs/>
                <w:sz w:val="26"/>
                <w:szCs w:val="26"/>
              </w:rPr>
              <w:t xml:space="preserve">                   </w:t>
            </w:r>
            <w:r>
              <w:rPr>
                <w:b/>
                <w:bCs/>
                <w:sz w:val="26"/>
                <w:szCs w:val="26"/>
              </w:rPr>
              <w:t xml:space="preserve">  </w:t>
            </w:r>
            <w:r w:rsidRPr="000D1175">
              <w:rPr>
                <w:b/>
              </w:rPr>
              <w:t xml:space="preserve"> </w:t>
            </w:r>
            <w:r w:rsidR="00D21D33">
              <w:rPr>
                <w:b/>
              </w:rPr>
              <w:t>KAZANIM SAYISI: 8</w:t>
            </w:r>
            <w:r>
              <w:rPr>
                <w:b/>
              </w:rPr>
              <w:t xml:space="preserve">    </w:t>
            </w:r>
            <w:r w:rsidR="00D21D33">
              <w:rPr>
                <w:b/>
              </w:rPr>
              <w:t xml:space="preserve">                            SÜRE/DERS SAATİ: 10</w:t>
            </w:r>
            <w:r>
              <w:rPr>
                <w:b/>
              </w:rPr>
              <w:t xml:space="preserve">            </w:t>
            </w:r>
            <w:r w:rsidR="00D21D33">
              <w:rPr>
                <w:b/>
              </w:rPr>
              <w:t xml:space="preserve">          </w:t>
            </w:r>
            <w:r>
              <w:rPr>
                <w:b/>
              </w:rPr>
              <w:t xml:space="preserve">          </w:t>
            </w:r>
            <w:r w:rsidRPr="000D1175">
              <w:rPr>
                <w:b/>
              </w:rPr>
              <w:t xml:space="preserve">ORANI (%): </w:t>
            </w:r>
            <w:proofErr w:type="gramStart"/>
            <w:r>
              <w:rPr>
                <w:b/>
              </w:rPr>
              <w:t>1</w:t>
            </w:r>
            <w:r w:rsidR="00D21D33">
              <w:rPr>
                <w:b/>
              </w:rPr>
              <w:t>3.9</w:t>
            </w:r>
            <w:proofErr w:type="gramEnd"/>
          </w:p>
        </w:tc>
      </w:tr>
    </w:tbl>
    <w:p w:rsidR="00CB3EDD" w:rsidRPr="00487D3F" w:rsidRDefault="00CB3EDD"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A22644">
        <w:trPr>
          <w:trHeight w:val="11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C62220"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6F6ADE" w:rsidP="00C10052">
            <w:pPr>
              <w:spacing w:after="0" w:line="240" w:lineRule="auto"/>
              <w:ind w:left="113" w:right="113"/>
              <w:jc w:val="center"/>
              <w:rPr>
                <w:b/>
                <w:sz w:val="16"/>
                <w:szCs w:val="16"/>
              </w:rPr>
            </w:pPr>
            <w:r>
              <w:rPr>
                <w:b/>
                <w:sz w:val="16"/>
                <w:szCs w:val="16"/>
              </w:rPr>
              <w:t>I</w:t>
            </w:r>
            <w:r w:rsidR="00E81DB8">
              <w:rPr>
                <w:b/>
                <w:sz w:val="16"/>
                <w:szCs w:val="16"/>
              </w:rPr>
              <w:t>.</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450258">
              <w:rPr>
                <w:b/>
                <w:sz w:val="16"/>
                <w:szCs w:val="16"/>
              </w:rPr>
              <w:t>01/05.01.2024</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A22644" w:rsidRDefault="00E81DB8" w:rsidP="00FC0CE7">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A22644" w:rsidRDefault="00A22644" w:rsidP="00D82B4A">
            <w:pPr>
              <w:autoSpaceDE w:val="0"/>
              <w:autoSpaceDN w:val="0"/>
              <w:adjustRightInd w:val="0"/>
              <w:spacing w:after="0" w:line="240" w:lineRule="auto"/>
              <w:rPr>
                <w:rFonts w:asciiTheme="majorHAnsi" w:hAnsiTheme="majorHAnsi"/>
                <w:sz w:val="20"/>
                <w:szCs w:val="20"/>
              </w:rPr>
            </w:pPr>
            <w:r w:rsidRPr="00A22644">
              <w:rPr>
                <w:bCs/>
              </w:rPr>
              <w:t>3.1. Çağdaşlaşan Türkiye’nin temeli olan Atatürk ilkelerini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C10F62" w:rsidRDefault="009A07F1" w:rsidP="00603DB0">
            <w:pPr>
              <w:spacing w:after="0" w:line="240" w:lineRule="auto"/>
              <w:rPr>
                <w:rFonts w:asciiTheme="minorHAnsi" w:hAnsiTheme="minorHAnsi" w:cstheme="minorHAnsi"/>
                <w:b/>
                <w:bCs/>
                <w:lang w:eastAsia="tr-TR"/>
              </w:rPr>
            </w:pPr>
            <w:r>
              <w:rPr>
                <w:rFonts w:asciiTheme="minorHAnsi" w:hAnsiTheme="minorHAnsi" w:cstheme="minorHAnsi"/>
                <w:b/>
                <w:bCs/>
                <w:lang w:eastAsia="tr-TR"/>
              </w:rPr>
              <w:t>3.1</w:t>
            </w:r>
            <w:r w:rsidR="00C10F62" w:rsidRPr="00C10F62">
              <w:rPr>
                <w:rFonts w:asciiTheme="minorHAnsi" w:hAnsiTheme="minorHAnsi" w:cstheme="minorHAnsi"/>
                <w:b/>
                <w:bCs/>
                <w:lang w:eastAsia="tr-TR"/>
              </w:rPr>
              <w:t>. ATATÜRK İLKELERİ</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.1. Cumhuriyetçilik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.2. Milliyetçilik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.3. Halkçılık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.4. Devletçilik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.5. Laiklik</w:t>
            </w:r>
          </w:p>
          <w:p w:rsidR="00C10F62" w:rsidRPr="00E81DB8" w:rsidRDefault="009A07F1" w:rsidP="00603DB0">
            <w:pPr>
              <w:spacing w:after="0" w:line="240" w:lineRule="auto"/>
              <w:rPr>
                <w:rFonts w:asciiTheme="minorHAnsi" w:hAnsiTheme="minorHAnsi" w:cstheme="minorHAnsi"/>
                <w:b/>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 xml:space="preserve">.6. </w:t>
            </w:r>
            <w:proofErr w:type="gramStart"/>
            <w:r w:rsidR="00C10F62" w:rsidRPr="00C10F62">
              <w:rPr>
                <w:rFonts w:asciiTheme="minorHAnsi" w:hAnsiTheme="minorHAnsi" w:cstheme="minorHAnsi"/>
                <w:bCs/>
                <w:sz w:val="20"/>
                <w:szCs w:val="20"/>
                <w:lang w:eastAsia="tr-TR"/>
              </w:rPr>
              <w:t>İnkılapçılık</w:t>
            </w:r>
            <w:proofErr w:type="gramEnd"/>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2" name="Resim 42"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Laik Devlet Yolunda:</w:t>
            </w:r>
            <w:r w:rsidRPr="00506D71">
              <w:rPr>
                <w:rFonts w:ascii="Arial Narrow" w:hAnsi="Arial Narrow"/>
                <w:sz w:val="16"/>
                <w:szCs w:val="16"/>
              </w:rPr>
              <w:t xml:space="preserve"> Laik devlet oluşması için yapılan inkılâplar araştırılır.</w:t>
            </w: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A22644" w:rsidRDefault="00A22644" w:rsidP="00603DB0">
            <w:pPr>
              <w:pStyle w:val="Default"/>
              <w:rPr>
                <w:rFonts w:asciiTheme="minorHAnsi" w:hAnsiTheme="minorHAnsi" w:cstheme="minorHAnsi"/>
                <w:sz w:val="16"/>
                <w:szCs w:val="16"/>
              </w:rPr>
            </w:pPr>
            <w:r w:rsidRPr="00A22644">
              <w:rPr>
                <w:rFonts w:asciiTheme="minorHAnsi" w:hAnsiTheme="minorHAnsi" w:cstheme="minorHAnsi"/>
                <w:iCs/>
                <w:sz w:val="22"/>
                <w:szCs w:val="22"/>
              </w:rPr>
              <w:t xml:space="preserve">Cumhuriyetçilik, Milliyetçilik, Halkçılık, Laiklik, Devletçilik ve </w:t>
            </w:r>
            <w:proofErr w:type="gramStart"/>
            <w:r w:rsidRPr="00A22644">
              <w:rPr>
                <w:rFonts w:asciiTheme="minorHAnsi" w:hAnsiTheme="minorHAnsi" w:cstheme="minorHAnsi"/>
                <w:iCs/>
                <w:sz w:val="22"/>
                <w:szCs w:val="22"/>
              </w:rPr>
              <w:t>İnkılapçılık</w:t>
            </w:r>
            <w:proofErr w:type="gramEnd"/>
            <w:r w:rsidRPr="00A22644">
              <w:rPr>
                <w:rFonts w:asciiTheme="minorHAnsi" w:hAnsiTheme="minorHAnsi" w:cstheme="minorHAnsi"/>
                <w:iCs/>
                <w:sz w:val="22"/>
                <w:szCs w:val="22"/>
              </w:rPr>
              <w:t xml:space="preserve"> ilkeleri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FC0CE7">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81DB8" w:rsidRPr="004517B9" w:rsidRDefault="00E81DB8" w:rsidP="004A0E0F">
            <w:pPr>
              <w:spacing w:after="0" w:line="240" w:lineRule="auto"/>
              <w:rPr>
                <w:rFonts w:asciiTheme="majorHAnsi" w:hAnsiTheme="majorHAnsi"/>
                <w:sz w:val="12"/>
                <w:szCs w:val="12"/>
              </w:rPr>
            </w:pPr>
          </w:p>
        </w:tc>
      </w:tr>
      <w:tr w:rsidR="00E81DB8" w:rsidRPr="00C10052" w:rsidTr="00A22644">
        <w:trPr>
          <w:trHeight w:val="114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FC0CE7">
            <w:pPr>
              <w:spacing w:after="0" w:line="240" w:lineRule="auto"/>
              <w:rPr>
                <w:sz w:val="10"/>
                <w:szCs w:val="10"/>
              </w:rPr>
            </w:pPr>
          </w:p>
          <w:p w:rsidR="00E81DB8" w:rsidRDefault="00E81DB8" w:rsidP="00FC0CE7">
            <w:pPr>
              <w:spacing w:after="0" w:line="240" w:lineRule="auto"/>
              <w:rPr>
                <w:sz w:val="10"/>
                <w:szCs w:val="10"/>
              </w:rPr>
            </w:pPr>
          </w:p>
          <w:p w:rsidR="00E81DB8" w:rsidRPr="00575FE8" w:rsidRDefault="00E81DB8" w:rsidP="00FC0CE7">
            <w:pPr>
              <w:spacing w:after="0" w:line="240" w:lineRule="auto"/>
              <w:rPr>
                <w:sz w:val="10"/>
                <w:szCs w:val="10"/>
              </w:rPr>
            </w:pPr>
          </w:p>
          <w:p w:rsidR="00E81DB8" w:rsidRPr="00C10052" w:rsidRDefault="00E81DB8"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603DB0"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03DB0" w:rsidRPr="00C10052" w:rsidRDefault="00603DB0"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03DB0" w:rsidRPr="00C10052" w:rsidRDefault="00603DB0" w:rsidP="00466F53">
            <w:pPr>
              <w:spacing w:after="0" w:line="240" w:lineRule="auto"/>
              <w:ind w:left="113" w:right="113"/>
              <w:jc w:val="center"/>
              <w:rPr>
                <w:b/>
                <w:sz w:val="16"/>
                <w:szCs w:val="16"/>
              </w:rPr>
            </w:pPr>
            <w:r>
              <w:rPr>
                <w:b/>
                <w:sz w:val="16"/>
                <w:szCs w:val="16"/>
              </w:rPr>
              <w:t>I</w:t>
            </w:r>
            <w:r w:rsidR="00C62220">
              <w:rPr>
                <w:b/>
                <w:sz w:val="16"/>
                <w:szCs w:val="16"/>
              </w:rPr>
              <w:t>I</w:t>
            </w:r>
            <w:r>
              <w:rPr>
                <w:b/>
                <w:sz w:val="16"/>
                <w:szCs w:val="16"/>
              </w:rPr>
              <w:t>.</w:t>
            </w:r>
            <w:r w:rsidRPr="00C10052">
              <w:rPr>
                <w:b/>
                <w:sz w:val="16"/>
                <w:szCs w:val="16"/>
              </w:rPr>
              <w:t xml:space="preserve"> HAFTA</w:t>
            </w:r>
          </w:p>
          <w:p w:rsidR="00603DB0" w:rsidRPr="00C10052" w:rsidRDefault="00603DB0" w:rsidP="00466F53">
            <w:pPr>
              <w:spacing w:after="0" w:line="240" w:lineRule="auto"/>
              <w:ind w:left="113" w:right="113"/>
              <w:jc w:val="center"/>
              <w:rPr>
                <w:b/>
                <w:sz w:val="16"/>
                <w:szCs w:val="16"/>
              </w:rPr>
            </w:pPr>
            <w:r w:rsidRPr="00C10052">
              <w:rPr>
                <w:b/>
                <w:sz w:val="16"/>
                <w:szCs w:val="16"/>
              </w:rPr>
              <w:t>(</w:t>
            </w:r>
            <w:r w:rsidR="00450258">
              <w:rPr>
                <w:b/>
                <w:sz w:val="16"/>
                <w:szCs w:val="16"/>
              </w:rPr>
              <w:t>08/12.01.2024</w:t>
            </w:r>
            <w:r w:rsidRPr="00C10052">
              <w:rPr>
                <w:b/>
                <w:sz w:val="16"/>
                <w:szCs w:val="16"/>
              </w:rPr>
              <w:t>)</w:t>
            </w: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603DB0" w:rsidRPr="00B03B61" w:rsidRDefault="00603DB0" w:rsidP="00466F53">
            <w:pPr>
              <w:spacing w:after="0" w:line="240" w:lineRule="auto"/>
              <w:rPr>
                <w:sz w:val="6"/>
                <w:szCs w:val="6"/>
              </w:rPr>
            </w:pPr>
            <w:r w:rsidRPr="00C10052">
              <w:t xml:space="preserve"> </w:t>
            </w:r>
          </w:p>
          <w:p w:rsidR="00603DB0" w:rsidRDefault="00603DB0" w:rsidP="00466F53">
            <w:pPr>
              <w:spacing w:after="0" w:line="240" w:lineRule="auto"/>
            </w:pPr>
          </w:p>
          <w:p w:rsidR="00603DB0" w:rsidRPr="00C10052" w:rsidRDefault="00603DB0"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03DB0" w:rsidRPr="00A22644" w:rsidRDefault="00A22644" w:rsidP="00D82B4A">
            <w:pPr>
              <w:autoSpaceDE w:val="0"/>
              <w:autoSpaceDN w:val="0"/>
              <w:adjustRightInd w:val="0"/>
              <w:spacing w:after="0" w:line="240" w:lineRule="auto"/>
              <w:rPr>
                <w:rFonts w:asciiTheme="majorHAnsi" w:hAnsiTheme="majorHAnsi"/>
                <w:sz w:val="20"/>
                <w:szCs w:val="20"/>
              </w:rPr>
            </w:pPr>
            <w:r w:rsidRPr="00A22644">
              <w:rPr>
                <w:bCs/>
              </w:rPr>
              <w:t>3.2. Siyasi alanda meydana gelen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603DB0" w:rsidRPr="004517B9" w:rsidRDefault="00603DB0" w:rsidP="00311049">
            <w:pPr>
              <w:spacing w:after="0" w:line="240" w:lineRule="auto"/>
              <w:rPr>
                <w:rFonts w:asciiTheme="majorHAnsi" w:hAnsiTheme="majorHAnsi"/>
                <w:b/>
                <w:sz w:val="6"/>
                <w:szCs w:val="6"/>
              </w:rPr>
            </w:pPr>
          </w:p>
          <w:p w:rsidR="00603DB0" w:rsidRPr="00A22644" w:rsidRDefault="009A07F1" w:rsidP="00311049">
            <w:pPr>
              <w:spacing w:after="0" w:line="240" w:lineRule="auto"/>
              <w:rPr>
                <w:rFonts w:asciiTheme="minorHAnsi" w:hAnsiTheme="minorHAnsi" w:cstheme="minorHAnsi"/>
                <w:b/>
                <w:bCs/>
                <w:lang w:eastAsia="tr-TR"/>
              </w:rPr>
            </w:pPr>
            <w:r>
              <w:rPr>
                <w:rFonts w:asciiTheme="minorHAnsi" w:hAnsiTheme="minorHAnsi" w:cstheme="minorHAnsi"/>
                <w:b/>
                <w:bCs/>
                <w:lang w:eastAsia="tr-TR"/>
              </w:rPr>
              <w:t>3.2</w:t>
            </w:r>
            <w:r w:rsidR="00C10F62" w:rsidRPr="00A22644">
              <w:rPr>
                <w:rFonts w:asciiTheme="minorHAnsi" w:hAnsiTheme="minorHAnsi" w:cstheme="minorHAnsi"/>
                <w:b/>
                <w:bCs/>
                <w:lang w:eastAsia="tr-TR"/>
              </w:rPr>
              <w:t xml:space="preserve">. SİYASİ ALANDA YAPILAN </w:t>
            </w:r>
            <w:proofErr w:type="gramStart"/>
            <w:r w:rsidR="00C10F62" w:rsidRPr="00A22644">
              <w:rPr>
                <w:rFonts w:asciiTheme="minorHAnsi" w:hAnsiTheme="minorHAnsi" w:cstheme="minorHAnsi"/>
                <w:b/>
                <w:bCs/>
                <w:lang w:eastAsia="tr-TR"/>
              </w:rPr>
              <w:t>İNKILAPLAR</w:t>
            </w:r>
            <w:proofErr w:type="gramEnd"/>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.1. Saltanatın Kaldırılması</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.2. Ankara’nın Başkent Oluşu</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.3. Cumhuriyetin İlanı</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.4. Halifeliğin Kaldırılması</w:t>
            </w:r>
          </w:p>
          <w:p w:rsidR="00C10F62" w:rsidRPr="00E81DB8" w:rsidRDefault="009A07F1" w:rsidP="00311049">
            <w:pPr>
              <w:spacing w:after="0" w:line="240" w:lineRule="auto"/>
              <w:rPr>
                <w:rFonts w:asciiTheme="minorHAnsi" w:hAnsiTheme="minorHAnsi" w:cstheme="minorHAnsi"/>
                <w:b/>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.5. Anayasa Hareketleri</w:t>
            </w:r>
          </w:p>
        </w:tc>
        <w:tc>
          <w:tcPr>
            <w:tcW w:w="3827" w:type="dxa"/>
            <w:tcBorders>
              <w:top w:val="single" w:sz="4" w:space="0" w:color="auto"/>
              <w:left w:val="single" w:sz="4" w:space="0" w:color="auto"/>
              <w:right w:val="single" w:sz="4" w:space="0" w:color="auto"/>
            </w:tcBorders>
            <w:shd w:val="clear" w:color="auto" w:fill="auto"/>
          </w:tcPr>
          <w:p w:rsidR="00603DB0" w:rsidRDefault="00603DB0" w:rsidP="00466F53">
            <w:pPr>
              <w:pStyle w:val="Default"/>
              <w:rPr>
                <w:rFonts w:asciiTheme="majorHAnsi" w:hAnsiTheme="majorHAnsi"/>
                <w:b/>
                <w:sz w:val="16"/>
                <w:szCs w:val="16"/>
              </w:rPr>
            </w:pPr>
          </w:p>
          <w:p w:rsidR="00603DB0" w:rsidRDefault="00603DB0" w:rsidP="00466F53">
            <w:pPr>
              <w:pStyle w:val="Default"/>
              <w:rPr>
                <w:rFonts w:asciiTheme="majorHAnsi" w:hAnsiTheme="majorHAnsi"/>
                <w:b/>
                <w:sz w:val="16"/>
                <w:szCs w:val="16"/>
              </w:rPr>
            </w:pPr>
          </w:p>
          <w:p w:rsidR="00603DB0" w:rsidRDefault="001200E0" w:rsidP="00466F53">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41" name="Resim 4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Cumhuriyet Yolunda:</w:t>
            </w:r>
            <w:r w:rsidRPr="00506D71">
              <w:rPr>
                <w:rFonts w:ascii="Arial Narrow" w:hAnsi="Arial Narrow"/>
                <w:sz w:val="16"/>
                <w:szCs w:val="16"/>
              </w:rPr>
              <w:t xml:space="preserve"> TBMM tutanaklarından ve Nutuk’tan yararlanılarak cumhuriyetin ilan edilme sürecinde ve sonrasında yaşananlara ilişkin tarihi metin hazırlanır.</w:t>
            </w:r>
          </w:p>
          <w:p w:rsidR="00603DB0" w:rsidRPr="00862EF1" w:rsidRDefault="00603DB0" w:rsidP="00466F53">
            <w:pPr>
              <w:pStyle w:val="Default"/>
              <w:rPr>
                <w:rFonts w:asciiTheme="majorHAnsi" w:hAnsiTheme="majorHAnsi"/>
                <w:b/>
                <w:sz w:val="16"/>
                <w:szCs w:val="16"/>
              </w:rPr>
            </w:pPr>
          </w:p>
          <w:p w:rsidR="00603DB0" w:rsidRPr="00862EF1" w:rsidRDefault="00603DB0"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A22644" w:rsidRDefault="00A22644" w:rsidP="00A22644">
            <w:pPr>
              <w:autoSpaceDE w:val="0"/>
              <w:autoSpaceDN w:val="0"/>
              <w:adjustRightInd w:val="0"/>
              <w:spacing w:after="0" w:line="240" w:lineRule="auto"/>
              <w:rPr>
                <w:rFonts w:cs="Calibri"/>
                <w:color w:val="000000"/>
                <w:sz w:val="18"/>
                <w:szCs w:val="18"/>
                <w:lang w:eastAsia="tr-TR"/>
              </w:rPr>
            </w:pPr>
            <w:r w:rsidRPr="00A22644">
              <w:rPr>
                <w:rFonts w:cs="Calibri"/>
                <w:iCs/>
                <w:color w:val="000000"/>
                <w:sz w:val="18"/>
                <w:szCs w:val="18"/>
                <w:lang w:eastAsia="tr-TR"/>
              </w:rPr>
              <w:t xml:space="preserve">a) Saltanatın kaldırılması, Ankara’nın başkent oluşu, Cumhuriyet’in ilan edilmesi, Halifeliğin kaldırılması, </w:t>
            </w:r>
            <w:proofErr w:type="spellStart"/>
            <w:r w:rsidRPr="00A22644">
              <w:rPr>
                <w:rFonts w:cs="Calibri"/>
                <w:iCs/>
                <w:color w:val="000000"/>
                <w:sz w:val="18"/>
                <w:szCs w:val="18"/>
                <w:lang w:eastAsia="tr-TR"/>
              </w:rPr>
              <w:t>Şer’iye</w:t>
            </w:r>
            <w:proofErr w:type="spellEnd"/>
            <w:r w:rsidRPr="00A22644">
              <w:rPr>
                <w:rFonts w:cs="Calibri"/>
                <w:iCs/>
                <w:color w:val="000000"/>
                <w:sz w:val="18"/>
                <w:szCs w:val="18"/>
                <w:lang w:eastAsia="tr-TR"/>
              </w:rPr>
              <w:t xml:space="preserve"> ve Evkaf Vekâletinin kaldırılması, Erkân-ı Harbiye Vekâletinin kaldırılması, 1924 Anayasası’nın kabulü konularına neden ve sonuçlarıyla yer verilir. </w:t>
            </w:r>
          </w:p>
          <w:p w:rsidR="00603DB0" w:rsidRPr="00A22644" w:rsidRDefault="00A22644" w:rsidP="00A22644">
            <w:pPr>
              <w:autoSpaceDE w:val="0"/>
              <w:autoSpaceDN w:val="0"/>
              <w:adjustRightInd w:val="0"/>
              <w:spacing w:after="0" w:line="240" w:lineRule="auto"/>
              <w:rPr>
                <w:rFonts w:cs="Calibri"/>
                <w:color w:val="000000"/>
                <w:sz w:val="18"/>
                <w:szCs w:val="18"/>
                <w:lang w:eastAsia="tr-TR"/>
              </w:rPr>
            </w:pPr>
            <w:r w:rsidRPr="00A22644">
              <w:rPr>
                <w:rFonts w:cs="Calibri"/>
                <w:iCs/>
                <w:color w:val="000000"/>
                <w:sz w:val="18"/>
                <w:szCs w:val="18"/>
                <w:lang w:eastAsia="tr-TR"/>
              </w:rPr>
              <w:t>b) Siyasi alanda meydana gelen gelişmeleri Atatürk ilkeleri ile ilişkilendirilir.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603DB0" w:rsidRPr="0026583F" w:rsidRDefault="00603DB0"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603DB0" w:rsidRPr="0026583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603DB0" w:rsidRPr="00C10052" w:rsidTr="00A22644">
        <w:trPr>
          <w:trHeight w:val="687"/>
        </w:trPr>
        <w:tc>
          <w:tcPr>
            <w:tcW w:w="448"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603DB0" w:rsidRPr="00C10052" w:rsidRDefault="00603DB0" w:rsidP="00466F53">
            <w:pPr>
              <w:spacing w:after="0" w:line="240" w:lineRule="auto"/>
            </w:pPr>
          </w:p>
          <w:p w:rsidR="00603DB0" w:rsidRDefault="00603DB0" w:rsidP="00466F53">
            <w:pPr>
              <w:spacing w:after="0" w:line="240" w:lineRule="auto"/>
            </w:pPr>
            <w:r w:rsidRPr="00C10052">
              <w:t>1</w:t>
            </w:r>
          </w:p>
          <w:p w:rsidR="00603DB0" w:rsidRPr="00C10052" w:rsidRDefault="00603DB0"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603DB0" w:rsidRDefault="00603DB0"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603DB0" w:rsidRPr="00C10052" w:rsidRDefault="00603DB0"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
        <w:gridCol w:w="511"/>
        <w:gridCol w:w="425"/>
        <w:gridCol w:w="2835"/>
        <w:gridCol w:w="3119"/>
        <w:gridCol w:w="141"/>
        <w:gridCol w:w="3686"/>
        <w:gridCol w:w="2693"/>
        <w:gridCol w:w="992"/>
        <w:gridCol w:w="1276"/>
      </w:tblGrid>
      <w:tr w:rsidR="00C02103" w:rsidRPr="00C10052" w:rsidTr="00494B24">
        <w:trPr>
          <w:trHeight w:val="1070"/>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0E7128" w:rsidP="00C10052">
            <w:pPr>
              <w:spacing w:after="0" w:line="240" w:lineRule="auto"/>
              <w:ind w:left="113" w:right="113"/>
              <w:jc w:val="center"/>
              <w:rPr>
                <w:rFonts w:cs="Calibri"/>
                <w:b/>
                <w:sz w:val="16"/>
                <w:szCs w:val="16"/>
              </w:rPr>
            </w:pPr>
            <w:r>
              <w:rPr>
                <w:rFonts w:cs="Calibri"/>
                <w:b/>
                <w:sz w:val="16"/>
                <w:szCs w:val="16"/>
              </w:rPr>
              <w:t>I</w:t>
            </w:r>
            <w:r w:rsidR="00C02103">
              <w:rPr>
                <w:rFonts w:cs="Calibri"/>
                <w:b/>
                <w:sz w:val="16"/>
                <w:szCs w:val="16"/>
              </w:rPr>
              <w:t>II</w:t>
            </w:r>
            <w:r w:rsidR="00C02103"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450258">
              <w:rPr>
                <w:b/>
                <w:sz w:val="16"/>
                <w:szCs w:val="16"/>
              </w:rPr>
              <w:t>15/19.01.2024</w:t>
            </w:r>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02103" w:rsidRPr="00CB10DB" w:rsidRDefault="00C02103" w:rsidP="00A22644">
            <w:pPr>
              <w:spacing w:after="0" w:line="240" w:lineRule="auto"/>
              <w:rPr>
                <w:sz w:val="6"/>
                <w:szCs w:val="6"/>
              </w:rPr>
            </w:pPr>
            <w:r w:rsidRPr="00C10052">
              <w:t xml:space="preserve"> </w:t>
            </w:r>
          </w:p>
          <w:p w:rsidR="00C02103" w:rsidRDefault="00C02103" w:rsidP="00A22644">
            <w:pPr>
              <w:spacing w:after="0" w:line="240" w:lineRule="auto"/>
            </w:pPr>
          </w:p>
          <w:p w:rsidR="00C02103" w:rsidRPr="00C10052" w:rsidRDefault="00C02103" w:rsidP="00A22644">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C02103" w:rsidRPr="00A22644" w:rsidRDefault="00A22644" w:rsidP="00D21D33">
            <w:pPr>
              <w:pStyle w:val="Default"/>
              <w:rPr>
                <w:rFonts w:asciiTheme="minorHAnsi" w:hAnsiTheme="minorHAnsi" w:cstheme="minorHAnsi"/>
                <w:sz w:val="20"/>
                <w:szCs w:val="20"/>
              </w:rPr>
            </w:pPr>
            <w:r w:rsidRPr="00A22644">
              <w:rPr>
                <w:rFonts w:asciiTheme="minorHAnsi" w:hAnsiTheme="minorHAnsi" w:cstheme="minorHAnsi"/>
                <w:bCs/>
                <w:sz w:val="22"/>
                <w:szCs w:val="22"/>
              </w:rPr>
              <w:t>3.3. Hukuk alanında meydana gelen gelişmelerin Türk toplumunda meydana getirdiği değişimleri kavrar.</w:t>
            </w:r>
          </w:p>
        </w:tc>
        <w:tc>
          <w:tcPr>
            <w:tcW w:w="3260" w:type="dxa"/>
            <w:gridSpan w:val="2"/>
            <w:tcBorders>
              <w:top w:val="single" w:sz="4" w:space="0" w:color="auto"/>
              <w:left w:val="single" w:sz="4" w:space="0" w:color="auto"/>
              <w:right w:val="single" w:sz="4" w:space="0" w:color="auto"/>
            </w:tcBorders>
            <w:shd w:val="clear" w:color="auto" w:fill="auto"/>
            <w:vAlign w:val="center"/>
          </w:tcPr>
          <w:p w:rsidR="00C02103" w:rsidRPr="00A22644" w:rsidRDefault="009A07F1" w:rsidP="00D21D33">
            <w:pPr>
              <w:spacing w:after="0" w:line="240" w:lineRule="auto"/>
              <w:rPr>
                <w:rFonts w:asciiTheme="minorHAnsi" w:hAnsiTheme="minorHAnsi" w:cstheme="minorHAnsi"/>
                <w:b/>
                <w:bCs/>
                <w:lang w:eastAsia="tr-TR"/>
              </w:rPr>
            </w:pPr>
            <w:r>
              <w:rPr>
                <w:rFonts w:asciiTheme="minorHAnsi" w:hAnsiTheme="minorHAnsi" w:cstheme="minorHAnsi"/>
                <w:b/>
                <w:bCs/>
                <w:lang w:eastAsia="tr-TR"/>
              </w:rPr>
              <w:t>3.3</w:t>
            </w:r>
            <w:r w:rsidR="00C10F62" w:rsidRPr="00A22644">
              <w:rPr>
                <w:rFonts w:asciiTheme="minorHAnsi" w:hAnsiTheme="minorHAnsi" w:cstheme="minorHAnsi"/>
                <w:b/>
                <w:bCs/>
                <w:lang w:eastAsia="tr-TR"/>
              </w:rPr>
              <w:t>. HUKUK ALANINDAKİ YENİLİKLER</w:t>
            </w:r>
          </w:p>
          <w:p w:rsidR="00C10F62" w:rsidRPr="00A22644" w:rsidRDefault="009A07F1" w:rsidP="00D21D33">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3.3</w:t>
            </w:r>
            <w:r w:rsidR="00C10F62" w:rsidRPr="00A22644">
              <w:rPr>
                <w:rFonts w:asciiTheme="minorHAnsi" w:hAnsiTheme="minorHAnsi" w:cstheme="minorHAnsi"/>
                <w:bCs/>
                <w:sz w:val="20"/>
                <w:szCs w:val="20"/>
                <w:lang w:eastAsia="tr-TR"/>
              </w:rPr>
              <w:t>.1. Çağdaş</w:t>
            </w:r>
            <w:r w:rsidR="00A22644">
              <w:rPr>
                <w:rFonts w:asciiTheme="minorHAnsi" w:hAnsiTheme="minorHAnsi" w:cstheme="minorHAnsi"/>
                <w:bCs/>
                <w:sz w:val="20"/>
                <w:szCs w:val="20"/>
                <w:lang w:eastAsia="tr-TR"/>
              </w:rPr>
              <w:t xml:space="preserve"> Hukuk Sistemine </w:t>
            </w:r>
            <w:r w:rsidR="00C10F62" w:rsidRPr="00A22644">
              <w:rPr>
                <w:rFonts w:asciiTheme="minorHAnsi" w:hAnsiTheme="minorHAnsi" w:cstheme="minorHAnsi"/>
                <w:bCs/>
                <w:sz w:val="20"/>
                <w:szCs w:val="20"/>
                <w:lang w:eastAsia="tr-TR"/>
              </w:rPr>
              <w:t>Geçilmesi</w:t>
            </w:r>
          </w:p>
          <w:p w:rsidR="00C10F62" w:rsidRPr="00C02103" w:rsidRDefault="009A07F1" w:rsidP="00D21D33">
            <w:pPr>
              <w:spacing w:after="0" w:line="240" w:lineRule="auto"/>
              <w:rPr>
                <w:rFonts w:asciiTheme="minorHAnsi" w:hAnsiTheme="minorHAnsi" w:cstheme="minorHAnsi"/>
                <w:b/>
              </w:rPr>
            </w:pPr>
            <w:r>
              <w:rPr>
                <w:rFonts w:asciiTheme="minorHAnsi" w:hAnsiTheme="minorHAnsi" w:cstheme="minorHAnsi"/>
                <w:bCs/>
                <w:sz w:val="20"/>
                <w:szCs w:val="20"/>
                <w:lang w:eastAsia="tr-TR"/>
              </w:rPr>
              <w:t>3.3</w:t>
            </w:r>
            <w:r w:rsidR="00C10F62" w:rsidRPr="00A22644">
              <w:rPr>
                <w:rFonts w:asciiTheme="minorHAnsi" w:hAnsiTheme="minorHAnsi" w:cstheme="minorHAnsi"/>
                <w:bCs/>
                <w:sz w:val="20"/>
                <w:szCs w:val="20"/>
                <w:lang w:eastAsia="tr-TR"/>
              </w:rPr>
              <w:t>.2. Türk Medeni Kanunu</w:t>
            </w:r>
          </w:p>
        </w:tc>
        <w:tc>
          <w:tcPr>
            <w:tcW w:w="3686" w:type="dxa"/>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b/>
                <w:sz w:val="16"/>
                <w:szCs w:val="16"/>
              </w:rPr>
            </w:pPr>
          </w:p>
          <w:p w:rsidR="00C02103" w:rsidRPr="004D510E" w:rsidRDefault="00C02103" w:rsidP="00881A0D">
            <w:pPr>
              <w:pStyle w:val="Default"/>
              <w:rPr>
                <w:rFonts w:asciiTheme="majorHAnsi" w:hAnsiTheme="majorHAnsi"/>
                <w:b/>
                <w:sz w:val="16"/>
                <w:szCs w:val="16"/>
              </w:rPr>
            </w:pPr>
          </w:p>
          <w:p w:rsidR="001200E0" w:rsidRPr="00506D71"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08" name="Resim 10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Mecelle’den Medeni Kanuna:</w:t>
            </w:r>
            <w:r w:rsidRPr="00506D71">
              <w:rPr>
                <w:rFonts w:ascii="Arial Narrow" w:hAnsi="Arial Narrow"/>
                <w:sz w:val="16"/>
                <w:szCs w:val="16"/>
              </w:rPr>
              <w:t xml:space="preserve"> Aile yaşamını düzenlemesi açısından Mecelle ile Medeni Kanun karşılaştırılır.</w:t>
            </w:r>
          </w:p>
          <w:p w:rsidR="001200E0" w:rsidRDefault="001200E0" w:rsidP="001200E0">
            <w:pPr>
              <w:spacing w:line="240" w:lineRule="auto"/>
              <w:rPr>
                <w:rFonts w:ascii="Arial Narrow" w:hAnsi="Arial Narrow"/>
                <w:sz w:val="14"/>
                <w:szCs w:val="14"/>
              </w:rPr>
            </w:pPr>
            <w:r>
              <w:rPr>
                <w:rFonts w:ascii="Arial Narrow" w:hAnsi="Arial Narrow"/>
                <w:noProof/>
                <w:sz w:val="20"/>
                <w:szCs w:val="20"/>
                <w:lang w:eastAsia="tr-TR"/>
              </w:rPr>
              <w:drawing>
                <wp:inline distT="0" distB="0" distL="0" distR="0">
                  <wp:extent cx="95250" cy="95250"/>
                  <wp:effectExtent l="19050" t="0" r="0" b="0"/>
                  <wp:docPr id="109" name="Resim 10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Medeni Kanun: </w:t>
            </w:r>
            <w:r w:rsidRPr="00506D71">
              <w:rPr>
                <w:rFonts w:ascii="Arial Narrow" w:hAnsi="Arial Narrow"/>
                <w:sz w:val="16"/>
                <w:szCs w:val="16"/>
              </w:rPr>
              <w:t>Medeni Kanun'un aile yaşamına getirdiği değişim incelenir</w:t>
            </w:r>
          </w:p>
          <w:p w:rsidR="00C02103" w:rsidRPr="004D510E" w:rsidRDefault="00C02103" w:rsidP="00603DB0">
            <w:pPr>
              <w:autoSpaceDE w:val="0"/>
              <w:autoSpaceDN w:val="0"/>
              <w:adjustRightInd w:val="0"/>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a) Hukuki düzenlemelerin neden yapıldığı kısaca açıklanır ve bu alanda uygulama birliğinin önemi vurgulanır.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b) Türk Medeni Kanunu’nun, aile yapısında ve kadının toplumdaki yerinde meydana getirdiği değişim vurgulanır. </w:t>
            </w:r>
          </w:p>
          <w:p w:rsidR="00C02103"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c) Hukuk alanında meydana gelen gelişmeler Atatürk ilkeleri ile ilişkilendirilir.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494B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C02103" w:rsidRPr="00A5354A"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C02103" w:rsidRPr="00C10052" w:rsidTr="00A22644">
        <w:trPr>
          <w:trHeight w:val="445"/>
        </w:trPr>
        <w:tc>
          <w:tcPr>
            <w:tcW w:w="448" w:type="dxa"/>
            <w:gridSpan w:val="2"/>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C02103" w:rsidRPr="00C10052" w:rsidRDefault="00C02103" w:rsidP="00A22644">
            <w:pPr>
              <w:spacing w:after="0" w:line="240" w:lineRule="auto"/>
            </w:pPr>
          </w:p>
          <w:p w:rsidR="00C02103" w:rsidRPr="00C10052" w:rsidRDefault="00C02103" w:rsidP="00A22644">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C02103" w:rsidRPr="00A22644" w:rsidRDefault="00A22644" w:rsidP="00C10052">
            <w:pPr>
              <w:spacing w:after="0" w:line="240" w:lineRule="auto"/>
            </w:pPr>
            <w:r w:rsidRPr="00A22644">
              <w:rPr>
                <w:bCs/>
              </w:rPr>
              <w:t xml:space="preserve">3.4. Eğitim ve kültür alanında yapılan </w:t>
            </w:r>
            <w:proofErr w:type="gramStart"/>
            <w:r w:rsidRPr="00A22644">
              <w:rPr>
                <w:bCs/>
              </w:rPr>
              <w:t>inkılapları</w:t>
            </w:r>
            <w:proofErr w:type="gramEnd"/>
            <w:r w:rsidRPr="00A22644">
              <w:rPr>
                <w:bCs/>
              </w:rPr>
              <w:t xml:space="preserve"> ve gelişmeleri kavrar.</w:t>
            </w:r>
          </w:p>
        </w:tc>
        <w:tc>
          <w:tcPr>
            <w:tcW w:w="3260" w:type="dxa"/>
            <w:gridSpan w:val="2"/>
            <w:tcBorders>
              <w:left w:val="single" w:sz="4" w:space="0" w:color="auto"/>
              <w:right w:val="single" w:sz="4" w:space="0" w:color="auto"/>
            </w:tcBorders>
            <w:shd w:val="clear" w:color="auto" w:fill="auto"/>
            <w:vAlign w:val="center"/>
          </w:tcPr>
          <w:p w:rsidR="00C02103" w:rsidRPr="00A22644" w:rsidRDefault="009A07F1" w:rsidP="00A22644">
            <w:pPr>
              <w:autoSpaceDE w:val="0"/>
              <w:autoSpaceDN w:val="0"/>
              <w:adjustRightInd w:val="0"/>
              <w:spacing w:after="0" w:line="240" w:lineRule="auto"/>
              <w:rPr>
                <w:rFonts w:asciiTheme="minorHAnsi" w:hAnsiTheme="minorHAnsi" w:cstheme="minorHAnsi"/>
                <w:b/>
                <w:bCs/>
                <w:lang w:eastAsia="tr-TR"/>
              </w:rPr>
            </w:pPr>
            <w:r>
              <w:rPr>
                <w:rFonts w:asciiTheme="minorHAnsi" w:hAnsiTheme="minorHAnsi" w:cstheme="minorHAnsi"/>
                <w:b/>
                <w:bCs/>
                <w:lang w:eastAsia="tr-TR"/>
              </w:rPr>
              <w:t>3.4</w:t>
            </w:r>
            <w:r w:rsidR="00C10F62" w:rsidRPr="00A22644">
              <w:rPr>
                <w:rFonts w:asciiTheme="minorHAnsi" w:hAnsiTheme="minorHAnsi" w:cstheme="minorHAnsi"/>
                <w:b/>
                <w:bCs/>
                <w:lang w:eastAsia="tr-TR"/>
              </w:rPr>
              <w:t>. EĞİTİM VE KÜLTÜ</w:t>
            </w:r>
            <w:r w:rsidR="00A22644">
              <w:rPr>
                <w:rFonts w:asciiTheme="minorHAnsi" w:hAnsiTheme="minorHAnsi" w:cstheme="minorHAnsi"/>
                <w:b/>
                <w:bCs/>
                <w:lang w:eastAsia="tr-TR"/>
              </w:rPr>
              <w:t xml:space="preserve">R </w:t>
            </w:r>
            <w:r w:rsidR="00C10F62" w:rsidRPr="00A22644">
              <w:rPr>
                <w:rFonts w:asciiTheme="minorHAnsi" w:hAnsiTheme="minorHAnsi" w:cstheme="minorHAnsi"/>
                <w:b/>
                <w:bCs/>
                <w:lang w:eastAsia="tr-TR"/>
              </w:rPr>
              <w:t xml:space="preserve">ALANINDAYAPILAN </w:t>
            </w:r>
            <w:proofErr w:type="gramStart"/>
            <w:r w:rsidR="00C10F62" w:rsidRPr="00A22644">
              <w:rPr>
                <w:rFonts w:asciiTheme="minorHAnsi" w:hAnsiTheme="minorHAnsi" w:cstheme="minorHAnsi"/>
                <w:b/>
                <w:bCs/>
                <w:lang w:eastAsia="tr-TR"/>
              </w:rPr>
              <w:t>İNKILAPLAR</w:t>
            </w:r>
            <w:proofErr w:type="gramEnd"/>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.1. Tevhid-i Tedrisat Kanunu</w:t>
            </w:r>
          </w:p>
          <w:p w:rsidR="00C10F62" w:rsidRPr="00A22644" w:rsidRDefault="00C10F62" w:rsidP="00A22644">
            <w:pPr>
              <w:spacing w:after="0" w:line="240" w:lineRule="auto"/>
              <w:rPr>
                <w:rFonts w:asciiTheme="minorHAnsi" w:hAnsiTheme="minorHAnsi" w:cstheme="minorHAnsi"/>
                <w:bCs/>
                <w:sz w:val="20"/>
                <w:szCs w:val="20"/>
                <w:lang w:eastAsia="tr-TR"/>
              </w:rPr>
            </w:pPr>
            <w:r w:rsidRPr="00A22644">
              <w:rPr>
                <w:rFonts w:asciiTheme="minorHAnsi" w:hAnsiTheme="minorHAnsi" w:cstheme="minorHAnsi"/>
                <w:bCs/>
                <w:sz w:val="20"/>
                <w:szCs w:val="20"/>
                <w:lang w:eastAsia="tr-TR"/>
              </w:rPr>
              <w:t>3.</w:t>
            </w:r>
            <w:r w:rsidR="009A07F1">
              <w:rPr>
                <w:rFonts w:asciiTheme="minorHAnsi" w:hAnsiTheme="minorHAnsi" w:cstheme="minorHAnsi"/>
                <w:bCs/>
                <w:sz w:val="20"/>
                <w:szCs w:val="20"/>
                <w:lang w:eastAsia="tr-TR"/>
              </w:rPr>
              <w:t>4</w:t>
            </w:r>
            <w:r w:rsidRPr="00A22644">
              <w:rPr>
                <w:rFonts w:asciiTheme="minorHAnsi" w:hAnsiTheme="minorHAnsi" w:cstheme="minorHAnsi"/>
                <w:bCs/>
                <w:sz w:val="20"/>
                <w:szCs w:val="20"/>
                <w:lang w:eastAsia="tr-TR"/>
              </w:rPr>
              <w:t xml:space="preserve">.2. Harf </w:t>
            </w:r>
            <w:proofErr w:type="gramStart"/>
            <w:r w:rsidRPr="00A22644">
              <w:rPr>
                <w:rFonts w:asciiTheme="minorHAnsi" w:hAnsiTheme="minorHAnsi" w:cstheme="minorHAnsi"/>
                <w:bCs/>
                <w:sz w:val="20"/>
                <w:szCs w:val="20"/>
                <w:lang w:eastAsia="tr-TR"/>
              </w:rPr>
              <w:t>İnkılabı</w:t>
            </w:r>
            <w:proofErr w:type="gramEnd"/>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.3. Tarih Alanındaki Çalışmalar</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.4. Dil Alanındaki Çalışmalar</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.5. Üniversite Reformu</w:t>
            </w:r>
          </w:p>
          <w:p w:rsidR="00C10F62" w:rsidRPr="00C10052" w:rsidRDefault="009A07F1" w:rsidP="00A22644">
            <w:pPr>
              <w:spacing w:after="0" w:line="240" w:lineRule="auto"/>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.6. Güzel Sanatlar ve Spor</w:t>
            </w:r>
          </w:p>
        </w:tc>
        <w:tc>
          <w:tcPr>
            <w:tcW w:w="3686" w:type="dxa"/>
            <w:tcBorders>
              <w:left w:val="single" w:sz="4" w:space="0" w:color="auto"/>
              <w:right w:val="single" w:sz="4" w:space="0" w:color="auto"/>
            </w:tcBorders>
            <w:shd w:val="clear" w:color="auto" w:fill="auto"/>
            <w:vAlign w:val="center"/>
          </w:tcPr>
          <w:p w:rsidR="001200E0" w:rsidRPr="00506D71" w:rsidRDefault="001200E0" w:rsidP="001200E0">
            <w:pPr>
              <w:autoSpaceDE w:val="0"/>
              <w:autoSpaceDN w:val="0"/>
              <w:adjustRightInd w:val="0"/>
              <w:spacing w:after="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7" name="Resim 4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Cumhuriyetin Okulları Cumhuriyetin Öncüleri:</w:t>
            </w:r>
            <w:r w:rsidRPr="00506D71">
              <w:rPr>
                <w:rFonts w:ascii="Arial Narrow" w:hAnsi="Arial Narrow"/>
                <w:sz w:val="16"/>
                <w:szCs w:val="16"/>
              </w:rPr>
              <w:t xml:space="preserve"> Atatürk döneminde açılan Ankara Hukuk Fakültesi, Yüksek Ziraat Enstitüsü, Dil ve Tarih Coğrafya Fakültesi, Güzel Sanatlar Akademisi vb. okullar, bu okullardan yetişen bilim insanları (Halil İnalcık, Sedat Alp vb.) ve sanatçılar hakkında araştırma yapılır.</w:t>
            </w:r>
          </w:p>
          <w:p w:rsidR="001200E0" w:rsidRPr="00DD5BB9" w:rsidRDefault="001200E0" w:rsidP="001200E0">
            <w:pPr>
              <w:autoSpaceDE w:val="0"/>
              <w:autoSpaceDN w:val="0"/>
              <w:adjustRightInd w:val="0"/>
              <w:spacing w:after="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8" name="Resim 4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cs="Arial Narrow"/>
                <w:b/>
                <w:sz w:val="16"/>
                <w:szCs w:val="16"/>
              </w:rPr>
              <w:t>Tarih Yapan Tarih Yazan:</w:t>
            </w:r>
            <w:r w:rsidRPr="00506D71">
              <w:rPr>
                <w:rFonts w:ascii="Arial Narrow" w:hAnsi="Arial Narrow"/>
                <w:sz w:val="16"/>
                <w:szCs w:val="16"/>
              </w:rPr>
              <w:t xml:space="preserve"> Türk Tarih Kurumu ve Türk Dil Kurumunun kuruluş amaçları ve faaliyetleri araştırılır.</w:t>
            </w:r>
          </w:p>
          <w:p w:rsidR="00C02103" w:rsidRPr="001200E0" w:rsidRDefault="001200E0" w:rsidP="00C10052">
            <w:pPr>
              <w:spacing w:after="0"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0" name="Resim 5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“Türkiye Cumhuriyeti’nin temeli kültürdür.”:</w:t>
            </w:r>
            <w:r w:rsidRPr="00506D71">
              <w:rPr>
                <w:rFonts w:ascii="Arial Narrow" w:hAnsi="Arial Narrow"/>
                <w:sz w:val="16"/>
                <w:szCs w:val="16"/>
              </w:rPr>
              <w:t xml:space="preserve"> Atatürk’ün sözleri ve uygulamaları ile cumhuriyetin ilk yıllarında kültür ve sanat alanında yapılan faaliyetler ve yurtdışına gönderilen öğrencilerle ilgili araştırma yapılarak sunu hazırlanır.</w:t>
            </w:r>
          </w:p>
        </w:tc>
        <w:tc>
          <w:tcPr>
            <w:tcW w:w="2693" w:type="dxa"/>
            <w:tcBorders>
              <w:left w:val="single" w:sz="4" w:space="0" w:color="auto"/>
              <w:right w:val="single" w:sz="4" w:space="0" w:color="auto"/>
            </w:tcBorders>
            <w:shd w:val="clear" w:color="auto" w:fill="auto"/>
            <w:vAlign w:val="center"/>
          </w:tcPr>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a) Tevhid-i Tedrisat Kanunu, Harf </w:t>
            </w:r>
            <w:proofErr w:type="gramStart"/>
            <w:r w:rsidRPr="00A22644">
              <w:rPr>
                <w:rFonts w:cs="Calibri"/>
                <w:iCs/>
                <w:color w:val="000000"/>
                <w:sz w:val="16"/>
                <w:szCs w:val="16"/>
                <w:lang w:eastAsia="tr-TR"/>
              </w:rPr>
              <w:t>İnkılabı</w:t>
            </w:r>
            <w:proofErr w:type="gramEnd"/>
            <w:r w:rsidRPr="00A22644">
              <w:rPr>
                <w:rFonts w:cs="Calibri"/>
                <w:iCs/>
                <w:color w:val="000000"/>
                <w:sz w:val="16"/>
                <w:szCs w:val="16"/>
                <w:lang w:eastAsia="tr-TR"/>
              </w:rPr>
              <w:t xml:space="preserve">, Millet Mektepleri, Türk Tarih Kurumu ve Türk Dil Kurumu ele alınır.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b) 1933 Üniversite Reformu’ndan hareketle Atatürk’ün bilimsel gelişme ve kalkınmaya verdiği önem vurgulanır.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c) Atatürk’ün güzel sanatlara ve spora verdiği önem açıklanırken müzik, heykel ve resim alanlarındaki uygulamalardan ve kurumsallaşmalardan örnekler verilir. </w:t>
            </w:r>
          </w:p>
          <w:p w:rsidR="00C02103" w:rsidRPr="00C10052" w:rsidRDefault="00A22644" w:rsidP="00A22644">
            <w:pPr>
              <w:spacing w:after="0" w:line="240" w:lineRule="auto"/>
            </w:pPr>
            <w:r w:rsidRPr="00A22644">
              <w:rPr>
                <w:rFonts w:cs="Calibri"/>
                <w:iCs/>
                <w:color w:val="000000"/>
                <w:sz w:val="16"/>
                <w:szCs w:val="16"/>
                <w:lang w:eastAsia="tr-TR"/>
              </w:rPr>
              <w:t xml:space="preserve">ç) Eğitim ve kültür alanında yapılan </w:t>
            </w:r>
            <w:proofErr w:type="gramStart"/>
            <w:r w:rsidRPr="00A22644">
              <w:rPr>
                <w:rFonts w:cs="Calibri"/>
                <w:iCs/>
                <w:color w:val="000000"/>
                <w:sz w:val="16"/>
                <w:szCs w:val="16"/>
                <w:lang w:eastAsia="tr-TR"/>
              </w:rPr>
              <w:t>inkılaplar</w:t>
            </w:r>
            <w:proofErr w:type="gramEnd"/>
            <w:r w:rsidRPr="00A22644">
              <w:rPr>
                <w:rFonts w:cs="Calibri"/>
                <w:iCs/>
                <w:color w:val="000000"/>
                <w:sz w:val="16"/>
                <w:szCs w:val="16"/>
                <w:lang w:eastAsia="tr-TR"/>
              </w:rPr>
              <w:t xml:space="preserve"> ve kaydedilen gelişmeler Atatürk ilkeleri ile ilişkilendirilir.</w:t>
            </w: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r w:rsidR="00A22644" w:rsidRPr="00C10052" w:rsidTr="00897A19">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22644" w:rsidRPr="00400338" w:rsidRDefault="00A22644" w:rsidP="00897A1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KONULAR</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22644" w:rsidRPr="00400338" w:rsidRDefault="00A22644" w:rsidP="00897A1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22644" w:rsidRPr="00F60EAF" w:rsidRDefault="00A22644" w:rsidP="00897A19">
            <w:pPr>
              <w:spacing w:after="0" w:line="240" w:lineRule="auto"/>
              <w:rPr>
                <w:b/>
                <w:sz w:val="14"/>
                <w:szCs w:val="14"/>
              </w:rPr>
            </w:pPr>
            <w:r w:rsidRPr="00F60EAF">
              <w:rPr>
                <w:b/>
                <w:sz w:val="14"/>
                <w:szCs w:val="14"/>
              </w:rPr>
              <w:t>Kullanılan Eğitim Teknolojileri, Araç ve Gereçler</w:t>
            </w:r>
          </w:p>
        </w:tc>
      </w:tr>
      <w:tr w:rsidR="00A22644" w:rsidRPr="00C10052" w:rsidTr="00897A1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Aylar</w:t>
            </w:r>
          </w:p>
          <w:p w:rsidR="00A22644" w:rsidRPr="00B87697" w:rsidRDefault="00A22644" w:rsidP="00897A19">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Hafta</w:t>
            </w:r>
          </w:p>
          <w:p w:rsidR="00A22644" w:rsidRPr="00B87697" w:rsidRDefault="00A22644" w:rsidP="00897A1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Saat</w:t>
            </w:r>
          </w:p>
          <w:p w:rsidR="00A22644" w:rsidRPr="00B87697" w:rsidRDefault="00A22644" w:rsidP="00897A1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sz w:val="18"/>
                <w:szCs w:val="18"/>
              </w:rPr>
            </w:pPr>
          </w:p>
        </w:tc>
      </w:tr>
    </w:tbl>
    <w:p w:rsidR="006F6ADE" w:rsidRDefault="006F6ADE"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450258"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2023 – 2024</w:t>
            </w:r>
            <w:r w:rsidR="00E81DB8" w:rsidRPr="000052CA">
              <w:rPr>
                <w:rFonts w:ascii="Times New Roman" w:hAnsi="Times New Roman"/>
                <w:b/>
                <w:color w:val="FF0000"/>
                <w:sz w:val="36"/>
                <w:szCs w:val="36"/>
              </w:rPr>
              <w:t xml:space="preserve"> EĞİTİM - ÖĞRETİM YILI YARIYIL TATİLİ (</w:t>
            </w:r>
            <w:r w:rsidR="00E81DB8" w:rsidRPr="000052CA">
              <w:rPr>
                <w:rFonts w:ascii="Times New Roman" w:hAnsi="Times New Roman"/>
                <w:b/>
                <w:color w:val="1F497D"/>
                <w:sz w:val="36"/>
                <w:szCs w:val="36"/>
              </w:rPr>
              <w:t>2</w:t>
            </w:r>
            <w:r>
              <w:rPr>
                <w:rFonts w:ascii="Times New Roman" w:hAnsi="Times New Roman"/>
                <w:b/>
                <w:color w:val="1F497D"/>
                <w:sz w:val="36"/>
                <w:szCs w:val="36"/>
              </w:rPr>
              <w:t>0</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2024</w:t>
            </w:r>
            <w:r w:rsidR="00E81DB8" w:rsidRPr="000052CA">
              <w:rPr>
                <w:rFonts w:ascii="Times New Roman" w:hAnsi="Times New Roman"/>
                <w:b/>
                <w:color w:val="1F497D"/>
                <w:sz w:val="36"/>
                <w:szCs w:val="36"/>
              </w:rPr>
              <w:t xml:space="preserve"> – </w:t>
            </w:r>
            <w:r w:rsidR="000E7128">
              <w:rPr>
                <w:rFonts w:ascii="Times New Roman" w:hAnsi="Times New Roman"/>
                <w:b/>
                <w:color w:val="1F497D"/>
                <w:sz w:val="36"/>
                <w:szCs w:val="36"/>
              </w:rPr>
              <w:t>05</w:t>
            </w:r>
            <w:r w:rsidR="00827DF4">
              <w:rPr>
                <w:rFonts w:ascii="Times New Roman" w:hAnsi="Times New Roman"/>
                <w:b/>
                <w:color w:val="1F497D"/>
                <w:sz w:val="36"/>
                <w:szCs w:val="36"/>
              </w:rPr>
              <w:t xml:space="preserve"> ŞUBAT 202</w:t>
            </w:r>
            <w:r>
              <w:rPr>
                <w:rFonts w:ascii="Times New Roman" w:hAnsi="Times New Roman"/>
                <w:b/>
                <w:color w:val="1F497D"/>
                <w:sz w:val="36"/>
                <w:szCs w:val="36"/>
              </w:rPr>
              <w:t>4</w:t>
            </w:r>
            <w:r w:rsidR="00E81DB8" w:rsidRPr="000052CA">
              <w:rPr>
                <w:rFonts w:ascii="Times New Roman" w:hAnsi="Times New Roman"/>
                <w:b/>
                <w:color w:val="FF0000"/>
                <w:sz w:val="36"/>
                <w:szCs w:val="36"/>
              </w:rPr>
              <w:t>)</w:t>
            </w:r>
          </w:p>
        </w:tc>
      </w:tr>
    </w:tbl>
    <w:p w:rsidR="003A6072" w:rsidRDefault="003A607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E7128" w:rsidRPr="00C10052" w:rsidTr="00450258">
        <w:trPr>
          <w:trHeight w:val="124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E7128" w:rsidRPr="00C10052" w:rsidRDefault="000E7128" w:rsidP="00450258">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E7128" w:rsidRPr="00C10052" w:rsidRDefault="000E7128" w:rsidP="00450258">
            <w:pPr>
              <w:spacing w:after="0" w:line="240" w:lineRule="auto"/>
              <w:ind w:left="113" w:right="113"/>
              <w:jc w:val="center"/>
              <w:rPr>
                <w:rFonts w:cs="Calibri"/>
                <w:b/>
                <w:sz w:val="16"/>
                <w:szCs w:val="16"/>
              </w:rPr>
            </w:pPr>
            <w:r w:rsidRPr="00C10052">
              <w:rPr>
                <w:rFonts w:cs="Calibri"/>
                <w:b/>
                <w:sz w:val="16"/>
                <w:szCs w:val="16"/>
              </w:rPr>
              <w:t>I. HAFTA</w:t>
            </w:r>
          </w:p>
          <w:p w:rsidR="000E7128" w:rsidRPr="00C10052" w:rsidRDefault="000E7128" w:rsidP="00450258">
            <w:pPr>
              <w:spacing w:after="0" w:line="240" w:lineRule="auto"/>
              <w:ind w:left="113" w:right="113"/>
              <w:jc w:val="center"/>
              <w:rPr>
                <w:b/>
                <w:sz w:val="16"/>
                <w:szCs w:val="16"/>
              </w:rPr>
            </w:pPr>
            <w:r w:rsidRPr="00C10052">
              <w:rPr>
                <w:b/>
                <w:sz w:val="16"/>
                <w:szCs w:val="16"/>
              </w:rPr>
              <w:t>(</w:t>
            </w:r>
            <w:r w:rsidR="00AF7D01">
              <w:rPr>
                <w:b/>
                <w:sz w:val="16"/>
                <w:szCs w:val="16"/>
              </w:rPr>
              <w:t>05/09.02.2024</w:t>
            </w:r>
            <w:r w:rsidRPr="00C10052">
              <w:rPr>
                <w:b/>
                <w:sz w:val="16"/>
                <w:szCs w:val="16"/>
              </w:rPr>
              <w:t>)</w:t>
            </w: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jc w:val="center"/>
              <w:rPr>
                <w:b/>
              </w:rPr>
            </w:pPr>
          </w:p>
          <w:p w:rsidR="000E7128" w:rsidRPr="00C10052" w:rsidRDefault="000E7128" w:rsidP="00450258">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E7128" w:rsidRPr="00C10052" w:rsidRDefault="000E7128" w:rsidP="00450258">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E7128" w:rsidRPr="009A07F1" w:rsidRDefault="000E7128" w:rsidP="00450258">
            <w:pPr>
              <w:pStyle w:val="Default"/>
              <w:rPr>
                <w:rFonts w:asciiTheme="minorHAnsi" w:hAnsiTheme="minorHAnsi" w:cstheme="minorHAnsi"/>
                <w:bCs/>
                <w:sz w:val="20"/>
                <w:szCs w:val="20"/>
              </w:rPr>
            </w:pPr>
            <w:r w:rsidRPr="009A07F1">
              <w:rPr>
                <w:rFonts w:asciiTheme="minorHAnsi" w:hAnsiTheme="minorHAnsi" w:cstheme="minorHAnsi"/>
                <w:bCs/>
                <w:sz w:val="22"/>
                <w:szCs w:val="22"/>
              </w:rPr>
              <w:t xml:space="preserve">3.5. Toplumsal alanda yapılan </w:t>
            </w:r>
            <w:proofErr w:type="gramStart"/>
            <w:r w:rsidRPr="009A07F1">
              <w:rPr>
                <w:rFonts w:asciiTheme="minorHAnsi" w:hAnsiTheme="minorHAnsi" w:cstheme="minorHAnsi"/>
                <w:bCs/>
                <w:sz w:val="22"/>
                <w:szCs w:val="22"/>
              </w:rPr>
              <w:t>inkılapları</w:t>
            </w:r>
            <w:proofErr w:type="gramEnd"/>
            <w:r w:rsidRPr="009A07F1">
              <w:rPr>
                <w:rFonts w:asciiTheme="minorHAnsi" w:hAnsiTheme="minorHAnsi" w:cstheme="minorHAnsi"/>
                <w:bCs/>
                <w:sz w:val="22"/>
                <w:szCs w:val="22"/>
              </w:rPr>
              <w:t xml:space="preserve"> ve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E7128" w:rsidRPr="00A22644" w:rsidRDefault="000E7128" w:rsidP="00450258">
            <w:pPr>
              <w:spacing w:after="0" w:line="240" w:lineRule="auto"/>
              <w:rPr>
                <w:rFonts w:asciiTheme="minorHAnsi" w:hAnsiTheme="minorHAnsi" w:cstheme="minorHAnsi"/>
                <w:b/>
                <w:bCs/>
                <w:lang w:eastAsia="tr-TR"/>
              </w:rPr>
            </w:pPr>
            <w:r>
              <w:rPr>
                <w:rFonts w:asciiTheme="minorHAnsi" w:hAnsiTheme="minorHAnsi" w:cstheme="minorHAnsi"/>
                <w:b/>
                <w:bCs/>
                <w:lang w:eastAsia="tr-TR"/>
              </w:rPr>
              <w:t>3.5</w:t>
            </w:r>
            <w:r w:rsidRPr="00A22644">
              <w:rPr>
                <w:rFonts w:asciiTheme="minorHAnsi" w:hAnsiTheme="minorHAnsi" w:cstheme="minorHAnsi"/>
                <w:b/>
                <w:bCs/>
                <w:lang w:eastAsia="tr-TR"/>
              </w:rPr>
              <w:t xml:space="preserve">. TOPLUMSAL ALANDA YAPILAN </w:t>
            </w:r>
            <w:proofErr w:type="gramStart"/>
            <w:r w:rsidRPr="00A22644">
              <w:rPr>
                <w:rFonts w:asciiTheme="minorHAnsi" w:hAnsiTheme="minorHAnsi" w:cstheme="minorHAnsi"/>
                <w:b/>
                <w:bCs/>
                <w:lang w:eastAsia="tr-TR"/>
              </w:rPr>
              <w:t>İNKILAPLAR</w:t>
            </w:r>
            <w:proofErr w:type="gramEnd"/>
          </w:p>
          <w:p w:rsidR="000E7128" w:rsidRPr="00A22644" w:rsidRDefault="000E7128" w:rsidP="00450258">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Pr="00A22644">
              <w:rPr>
                <w:rFonts w:asciiTheme="minorHAnsi" w:hAnsiTheme="minorHAnsi" w:cstheme="minorHAnsi"/>
                <w:bCs/>
                <w:sz w:val="20"/>
                <w:szCs w:val="20"/>
                <w:lang w:eastAsia="tr-TR"/>
              </w:rPr>
              <w:t xml:space="preserve">.1. Şapka </w:t>
            </w:r>
            <w:proofErr w:type="gramStart"/>
            <w:r w:rsidRPr="00A22644">
              <w:rPr>
                <w:rFonts w:asciiTheme="minorHAnsi" w:hAnsiTheme="minorHAnsi" w:cstheme="minorHAnsi"/>
                <w:bCs/>
                <w:sz w:val="20"/>
                <w:szCs w:val="20"/>
                <w:lang w:eastAsia="tr-TR"/>
              </w:rPr>
              <w:t>İnkılabı</w:t>
            </w:r>
            <w:proofErr w:type="gramEnd"/>
            <w:r w:rsidRPr="00A22644">
              <w:rPr>
                <w:rFonts w:asciiTheme="minorHAnsi" w:hAnsiTheme="minorHAnsi" w:cstheme="minorHAnsi"/>
                <w:bCs/>
                <w:sz w:val="20"/>
                <w:szCs w:val="20"/>
                <w:lang w:eastAsia="tr-TR"/>
              </w:rPr>
              <w:t xml:space="preserve"> ve Kıyafette Yapılan Düzenlemeler</w:t>
            </w:r>
          </w:p>
          <w:p w:rsidR="000E7128" w:rsidRPr="00A22644" w:rsidRDefault="000E7128" w:rsidP="00450258">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Pr="00A22644">
              <w:rPr>
                <w:rFonts w:asciiTheme="minorHAnsi" w:hAnsiTheme="minorHAnsi" w:cstheme="minorHAnsi"/>
                <w:bCs/>
                <w:sz w:val="20"/>
                <w:szCs w:val="20"/>
                <w:lang w:eastAsia="tr-TR"/>
              </w:rPr>
              <w:t>.2. Tekke, Zaviye ve Türbelerin Kapatılması</w:t>
            </w:r>
          </w:p>
          <w:p w:rsidR="000E7128" w:rsidRPr="0002315F" w:rsidRDefault="000E7128" w:rsidP="00450258">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vAlign w:val="bottom"/>
          </w:tcPr>
          <w:p w:rsidR="000E7128" w:rsidRPr="00827DF4" w:rsidRDefault="000E7128" w:rsidP="00450258">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1" name="Resim 5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Çağdaş Türkiye Yolunda:</w:t>
            </w:r>
            <w:r w:rsidRPr="00506D71">
              <w:rPr>
                <w:rFonts w:ascii="Arial Narrow" w:hAnsi="Arial Narrow"/>
                <w:sz w:val="16"/>
                <w:szCs w:val="16"/>
              </w:rPr>
              <w:t xml:space="preserve"> Dönemin görsel kaynaklarından yararlanarak toplumsal yaşamdaki değişim incelenir.</w:t>
            </w:r>
          </w:p>
          <w:p w:rsidR="000E7128" w:rsidRPr="00E71FB9" w:rsidRDefault="000E7128" w:rsidP="00450258">
            <w:pPr>
              <w:pStyle w:val="Default"/>
              <w:rPr>
                <w:rFonts w:asciiTheme="majorHAnsi" w:hAnsiTheme="majorHAnsi"/>
                <w:b/>
                <w:sz w:val="16"/>
                <w:szCs w:val="16"/>
              </w:rPr>
            </w:pPr>
          </w:p>
          <w:p w:rsidR="000E7128" w:rsidRPr="005F4299" w:rsidRDefault="000E7128" w:rsidP="00450258">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E7128" w:rsidRPr="00827DF4" w:rsidRDefault="000E7128" w:rsidP="00450258">
            <w:pPr>
              <w:autoSpaceDE w:val="0"/>
              <w:autoSpaceDN w:val="0"/>
              <w:adjustRightInd w:val="0"/>
              <w:spacing w:after="0" w:line="240" w:lineRule="auto"/>
              <w:rPr>
                <w:rFonts w:cs="Calibri"/>
                <w:color w:val="000000"/>
                <w:sz w:val="18"/>
                <w:szCs w:val="18"/>
                <w:lang w:eastAsia="tr-TR"/>
              </w:rPr>
            </w:pPr>
            <w:r w:rsidRPr="009A07F1">
              <w:rPr>
                <w:rFonts w:cs="Calibri"/>
                <w:iCs/>
                <w:color w:val="000000"/>
                <w:sz w:val="18"/>
                <w:szCs w:val="18"/>
                <w:lang w:eastAsia="tr-TR"/>
              </w:rPr>
              <w:t xml:space="preserve">a) Kılık ve kıyafette yapılan düzenlemeler, tekke, zaviye ve türbelerin kapatılması, takvim, </w:t>
            </w:r>
            <w:proofErr w:type="gramStart"/>
            <w:r w:rsidRPr="009A07F1">
              <w:rPr>
                <w:rFonts w:cs="Calibri"/>
                <w:iCs/>
                <w:color w:val="000000"/>
                <w:sz w:val="18"/>
                <w:szCs w:val="18"/>
                <w:lang w:eastAsia="tr-TR"/>
              </w:rPr>
              <w:t xml:space="preserve">saat </w:t>
            </w:r>
            <w:r>
              <w:rPr>
                <w:rFonts w:cs="Calibri"/>
                <w:color w:val="000000"/>
                <w:sz w:val="18"/>
                <w:szCs w:val="18"/>
                <w:lang w:eastAsia="tr-TR"/>
              </w:rPr>
              <w:t xml:space="preserve"> </w:t>
            </w:r>
            <w:r w:rsidRPr="009A07F1">
              <w:rPr>
                <w:rFonts w:cs="Calibri"/>
                <w:iCs/>
                <w:color w:val="000000"/>
                <w:sz w:val="18"/>
                <w:szCs w:val="18"/>
                <w:lang w:eastAsia="tr-TR"/>
              </w:rPr>
              <w:t>ve</w:t>
            </w:r>
            <w:proofErr w:type="gramEnd"/>
            <w:r w:rsidRPr="009A07F1">
              <w:rPr>
                <w:rFonts w:cs="Calibri"/>
                <w:iCs/>
                <w:color w:val="000000"/>
                <w:sz w:val="18"/>
                <w:szCs w:val="18"/>
                <w:lang w:eastAsia="tr-TR"/>
              </w:rPr>
              <w:t xml:space="preserve"> ölçülerde değişiklik yapılması ile Soyadı Kanunu konuları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128" w:rsidRPr="00CC7EDD"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0E7128" w:rsidRPr="00CC7EDD"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0E7128" w:rsidRPr="00CC7EDD"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0E7128" w:rsidRPr="00CC7EDD"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0E7128" w:rsidRPr="00CC7EDD"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0E7128" w:rsidRPr="00CC7EDD"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0E7128" w:rsidRPr="00CC7EDD"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0E7128" w:rsidRPr="00827DF4" w:rsidRDefault="000E7128" w:rsidP="00450258">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E7128" w:rsidRDefault="000E7128" w:rsidP="00450258">
            <w:pPr>
              <w:spacing w:after="0" w:line="240" w:lineRule="auto"/>
              <w:rPr>
                <w:rFonts w:asciiTheme="majorHAnsi" w:hAnsiTheme="majorHAnsi"/>
                <w:sz w:val="14"/>
                <w:szCs w:val="14"/>
              </w:rPr>
            </w:pPr>
          </w:p>
          <w:p w:rsidR="000E7128" w:rsidRPr="006C2067" w:rsidRDefault="000E7128" w:rsidP="00450258">
            <w:pPr>
              <w:spacing w:after="0"/>
              <w:rPr>
                <w:rFonts w:ascii="Arial Narrow" w:hAnsi="Arial Narrow"/>
                <w:sz w:val="14"/>
                <w:szCs w:val="14"/>
              </w:rPr>
            </w:pPr>
            <w:r w:rsidRPr="006C2067">
              <w:rPr>
                <w:rFonts w:ascii="Arial Narrow" w:hAnsi="Arial Narrow"/>
                <w:sz w:val="14"/>
                <w:szCs w:val="14"/>
              </w:rPr>
              <w:t xml:space="preserve">Mustafa Kemal ATATÜRK; Nutuk </w:t>
            </w:r>
          </w:p>
          <w:p w:rsidR="000E7128" w:rsidRPr="006C2067" w:rsidRDefault="000E7128" w:rsidP="00450258">
            <w:pPr>
              <w:spacing w:after="0"/>
              <w:rPr>
                <w:rFonts w:ascii="Arial Narrow" w:hAnsi="Arial Narrow"/>
                <w:sz w:val="14"/>
                <w:szCs w:val="14"/>
              </w:rPr>
            </w:pPr>
            <w:r w:rsidRPr="006C2067">
              <w:rPr>
                <w:rFonts w:ascii="Arial Narrow" w:hAnsi="Arial Narrow"/>
                <w:sz w:val="14"/>
                <w:szCs w:val="14"/>
              </w:rPr>
              <w:t>Akıllı Tahta Materyalleri,</w:t>
            </w:r>
          </w:p>
          <w:p w:rsidR="000E7128" w:rsidRPr="006C2067" w:rsidRDefault="000E7128" w:rsidP="00450258">
            <w:pPr>
              <w:spacing w:after="0"/>
              <w:rPr>
                <w:rFonts w:ascii="Arial Narrow" w:hAnsi="Arial Narrow"/>
                <w:sz w:val="14"/>
                <w:szCs w:val="14"/>
              </w:rPr>
            </w:pPr>
            <w:r w:rsidRPr="006C2067">
              <w:rPr>
                <w:rFonts w:ascii="Arial Narrow" w:hAnsi="Arial Narrow"/>
                <w:sz w:val="14"/>
                <w:szCs w:val="14"/>
              </w:rPr>
              <w:t xml:space="preserve">Ders kitabı, </w:t>
            </w:r>
          </w:p>
          <w:p w:rsidR="000E7128" w:rsidRPr="006C2067" w:rsidRDefault="000E7128" w:rsidP="00450258">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0E7128" w:rsidRPr="00827DF4" w:rsidRDefault="000E7128" w:rsidP="00450258">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E7128" w:rsidRPr="009D154B" w:rsidRDefault="000E7128" w:rsidP="00450258">
            <w:pPr>
              <w:spacing w:after="0" w:line="240" w:lineRule="auto"/>
              <w:rPr>
                <w:rFonts w:asciiTheme="majorHAnsi" w:hAnsiTheme="majorHAnsi"/>
                <w:sz w:val="14"/>
                <w:szCs w:val="14"/>
              </w:rPr>
            </w:pPr>
          </w:p>
        </w:tc>
      </w:tr>
      <w:tr w:rsidR="000E7128" w:rsidRPr="00C10052" w:rsidTr="00450258">
        <w:trPr>
          <w:trHeight w:val="852"/>
        </w:trPr>
        <w:tc>
          <w:tcPr>
            <w:tcW w:w="448" w:type="dxa"/>
            <w:vMerge/>
            <w:tcBorders>
              <w:left w:val="single" w:sz="4" w:space="0" w:color="auto"/>
              <w:right w:val="single" w:sz="4" w:space="0" w:color="auto"/>
            </w:tcBorders>
            <w:shd w:val="clear" w:color="auto" w:fill="auto"/>
            <w:vAlign w:val="center"/>
            <w:hideMark/>
          </w:tcPr>
          <w:p w:rsidR="000E7128" w:rsidRPr="00C10052" w:rsidRDefault="000E7128" w:rsidP="00450258">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E7128" w:rsidRPr="00C10052" w:rsidRDefault="000E7128" w:rsidP="00450258">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E7128" w:rsidRPr="00C10052" w:rsidRDefault="000E7128" w:rsidP="00450258">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0E7128" w:rsidRPr="003A6072" w:rsidRDefault="000E7128" w:rsidP="00450258">
            <w:pPr>
              <w:spacing w:after="0" w:line="240" w:lineRule="auto"/>
            </w:pPr>
          </w:p>
        </w:tc>
        <w:tc>
          <w:tcPr>
            <w:tcW w:w="3119" w:type="dxa"/>
            <w:vMerge/>
            <w:tcBorders>
              <w:left w:val="single" w:sz="4" w:space="0" w:color="auto"/>
              <w:right w:val="single" w:sz="4" w:space="0" w:color="auto"/>
            </w:tcBorders>
            <w:shd w:val="clear" w:color="auto" w:fill="auto"/>
            <w:vAlign w:val="center"/>
          </w:tcPr>
          <w:p w:rsidR="000E7128" w:rsidRPr="00603DB0" w:rsidRDefault="000E7128" w:rsidP="00450258">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hideMark/>
          </w:tcPr>
          <w:p w:rsidR="000E7128" w:rsidRPr="00C10052" w:rsidRDefault="000E7128" w:rsidP="00450258">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0E7128" w:rsidRPr="003A6072" w:rsidRDefault="000E7128" w:rsidP="00450258">
            <w:pPr>
              <w:spacing w:after="0" w:line="240" w:lineRule="auto"/>
              <w:rPr>
                <w:sz w:val="16"/>
                <w:szCs w:val="16"/>
              </w:rPr>
            </w:pPr>
          </w:p>
        </w:tc>
        <w:tc>
          <w:tcPr>
            <w:tcW w:w="992" w:type="dxa"/>
            <w:vMerge/>
            <w:tcBorders>
              <w:left w:val="single" w:sz="4" w:space="0" w:color="auto"/>
              <w:right w:val="single" w:sz="4" w:space="0" w:color="auto"/>
            </w:tcBorders>
            <w:shd w:val="clear" w:color="auto" w:fill="auto"/>
            <w:vAlign w:val="center"/>
            <w:hideMark/>
          </w:tcPr>
          <w:p w:rsidR="000E7128" w:rsidRPr="00C10052" w:rsidRDefault="000E7128" w:rsidP="00450258">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E7128" w:rsidRPr="00C10052" w:rsidRDefault="000E7128" w:rsidP="00450258">
            <w:pPr>
              <w:spacing w:after="0" w:line="240" w:lineRule="auto"/>
            </w:pPr>
          </w:p>
        </w:tc>
      </w:tr>
    </w:tbl>
    <w:p w:rsidR="000E7128" w:rsidRDefault="000E7128" w:rsidP="009E6878">
      <w:pPr>
        <w:spacing w:after="0"/>
        <w:rPr>
          <w:sz w:val="6"/>
          <w:szCs w:val="6"/>
        </w:rPr>
      </w:pPr>
    </w:p>
    <w:p w:rsidR="000E7128" w:rsidRPr="00F44A22" w:rsidRDefault="000E7128"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10F62" w:rsidRPr="00C10052" w:rsidTr="00494B24">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10F62" w:rsidRPr="00C10052" w:rsidRDefault="00C10F62"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10F62" w:rsidRPr="00C10052" w:rsidRDefault="000E7128" w:rsidP="00881A0D">
            <w:pPr>
              <w:spacing w:after="0" w:line="240" w:lineRule="auto"/>
              <w:ind w:left="113" w:right="113"/>
              <w:jc w:val="center"/>
              <w:rPr>
                <w:rFonts w:cs="Calibri"/>
                <w:b/>
                <w:sz w:val="16"/>
                <w:szCs w:val="16"/>
              </w:rPr>
            </w:pPr>
            <w:r>
              <w:rPr>
                <w:rFonts w:cs="Calibri"/>
                <w:b/>
                <w:sz w:val="16"/>
                <w:szCs w:val="16"/>
              </w:rPr>
              <w:t>I</w:t>
            </w:r>
            <w:r w:rsidR="00C10F62" w:rsidRPr="00C10052">
              <w:rPr>
                <w:rFonts w:cs="Calibri"/>
                <w:b/>
                <w:sz w:val="16"/>
                <w:szCs w:val="16"/>
              </w:rPr>
              <w:t>I. HAFTA</w:t>
            </w:r>
          </w:p>
          <w:p w:rsidR="00C10F62" w:rsidRPr="00C10052" w:rsidRDefault="00C10F62" w:rsidP="006D13DD">
            <w:pPr>
              <w:spacing w:after="0" w:line="240" w:lineRule="auto"/>
              <w:ind w:left="113" w:right="113"/>
              <w:jc w:val="center"/>
              <w:rPr>
                <w:b/>
                <w:sz w:val="16"/>
                <w:szCs w:val="16"/>
              </w:rPr>
            </w:pPr>
            <w:r w:rsidRPr="00C10052">
              <w:rPr>
                <w:b/>
                <w:sz w:val="16"/>
                <w:szCs w:val="16"/>
              </w:rPr>
              <w:t>(</w:t>
            </w:r>
            <w:r w:rsidR="00AF7D01">
              <w:rPr>
                <w:b/>
                <w:sz w:val="16"/>
                <w:szCs w:val="16"/>
              </w:rPr>
              <w:t>12/16.02.2024</w:t>
            </w:r>
            <w:r w:rsidR="00827DF4">
              <w:rPr>
                <w:b/>
                <w:sz w:val="16"/>
                <w:szCs w:val="16"/>
              </w:rPr>
              <w:t>)</w:t>
            </w: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10F62" w:rsidRPr="00C10052" w:rsidRDefault="00C10F62" w:rsidP="0002315F">
            <w:pPr>
              <w:spacing w:after="0" w:line="240" w:lineRule="auto"/>
            </w:pPr>
            <w:r w:rsidRPr="00C10052">
              <w:t xml:space="preserve"> </w:t>
            </w:r>
          </w:p>
          <w:p w:rsidR="00C10F62" w:rsidRPr="00C10052" w:rsidRDefault="00C10F62" w:rsidP="0002315F">
            <w:pPr>
              <w:spacing w:after="0" w:line="240" w:lineRule="auto"/>
            </w:pPr>
          </w:p>
          <w:p w:rsidR="00C10F62" w:rsidRPr="00C10052" w:rsidRDefault="00C10F62"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10F62" w:rsidRPr="009A07F1" w:rsidRDefault="009A07F1" w:rsidP="003A6072">
            <w:pPr>
              <w:pStyle w:val="Default"/>
              <w:rPr>
                <w:rFonts w:asciiTheme="minorHAnsi" w:hAnsiTheme="minorHAnsi" w:cstheme="minorHAnsi"/>
                <w:bCs/>
                <w:sz w:val="20"/>
                <w:szCs w:val="20"/>
              </w:rPr>
            </w:pPr>
            <w:r w:rsidRPr="009A07F1">
              <w:rPr>
                <w:rFonts w:asciiTheme="minorHAnsi" w:hAnsiTheme="minorHAnsi" w:cstheme="minorHAnsi"/>
                <w:bCs/>
                <w:sz w:val="22"/>
                <w:szCs w:val="22"/>
              </w:rPr>
              <w:t xml:space="preserve">3.5. Toplumsal alanda yapılan </w:t>
            </w:r>
            <w:proofErr w:type="gramStart"/>
            <w:r w:rsidRPr="009A07F1">
              <w:rPr>
                <w:rFonts w:asciiTheme="minorHAnsi" w:hAnsiTheme="minorHAnsi" w:cstheme="minorHAnsi"/>
                <w:bCs/>
                <w:sz w:val="22"/>
                <w:szCs w:val="22"/>
              </w:rPr>
              <w:t>inkılapları</w:t>
            </w:r>
            <w:proofErr w:type="gramEnd"/>
            <w:r w:rsidRPr="009A07F1">
              <w:rPr>
                <w:rFonts w:asciiTheme="minorHAnsi" w:hAnsiTheme="minorHAnsi" w:cstheme="minorHAnsi"/>
                <w:bCs/>
                <w:sz w:val="22"/>
                <w:szCs w:val="22"/>
              </w:rPr>
              <w:t xml:space="preserve"> ve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10F62" w:rsidRPr="00A22644" w:rsidRDefault="009A07F1" w:rsidP="00603DB0">
            <w:pPr>
              <w:spacing w:after="0" w:line="240" w:lineRule="auto"/>
              <w:rPr>
                <w:rFonts w:asciiTheme="minorHAnsi" w:hAnsiTheme="minorHAnsi" w:cstheme="minorHAnsi"/>
                <w:b/>
                <w:bCs/>
                <w:lang w:eastAsia="tr-TR"/>
              </w:rPr>
            </w:pPr>
            <w:r>
              <w:rPr>
                <w:rFonts w:asciiTheme="minorHAnsi" w:hAnsiTheme="minorHAnsi" w:cstheme="minorHAnsi"/>
                <w:b/>
                <w:bCs/>
                <w:lang w:eastAsia="tr-TR"/>
              </w:rPr>
              <w:t>3.5</w:t>
            </w:r>
            <w:r w:rsidR="00C10F62" w:rsidRPr="00A22644">
              <w:rPr>
                <w:rFonts w:asciiTheme="minorHAnsi" w:hAnsiTheme="minorHAnsi" w:cstheme="minorHAnsi"/>
                <w:b/>
                <w:bCs/>
                <w:lang w:eastAsia="tr-TR"/>
              </w:rPr>
              <w:t xml:space="preserve">. TOPLUMSAL ALANDA YAPILAN </w:t>
            </w:r>
            <w:proofErr w:type="gramStart"/>
            <w:r w:rsidR="00C10F62" w:rsidRPr="00A22644">
              <w:rPr>
                <w:rFonts w:asciiTheme="minorHAnsi" w:hAnsiTheme="minorHAnsi" w:cstheme="minorHAnsi"/>
                <w:b/>
                <w:bCs/>
                <w:lang w:eastAsia="tr-TR"/>
              </w:rPr>
              <w:t>İNKILAPLAR</w:t>
            </w:r>
            <w:proofErr w:type="gramEnd"/>
          </w:p>
          <w:p w:rsidR="00C10F62" w:rsidRPr="00A22644"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.3. Takvim, Saat ve Ölçülerde Yapılan Değişiklikler</w:t>
            </w:r>
          </w:p>
          <w:p w:rsidR="00C10F62" w:rsidRPr="00A22644"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.4 Soyadı Kanunun Kabulü</w:t>
            </w:r>
          </w:p>
          <w:p w:rsidR="00C10F62" w:rsidRPr="0002315F" w:rsidRDefault="009A07F1" w:rsidP="00603DB0">
            <w:pPr>
              <w:spacing w:after="0" w:line="240" w:lineRule="auto"/>
              <w:rPr>
                <w:rFonts w:asciiTheme="minorHAnsi" w:hAnsiTheme="minorHAnsi" w:cstheme="minorHAnsi"/>
                <w:b/>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.5. Türk Kadınına Verilen Haklar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200E0" w:rsidRPr="000000AF" w:rsidRDefault="001200E0" w:rsidP="00827DF4">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2" name="Resim 52"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Soyadı Kanunu:</w:t>
            </w:r>
            <w:r w:rsidRPr="00506D71">
              <w:rPr>
                <w:rFonts w:ascii="Arial Narrow" w:hAnsi="Arial Narrow"/>
                <w:sz w:val="16"/>
                <w:szCs w:val="16"/>
              </w:rPr>
              <w:t xml:space="preserve"> Yakın çevresinde ve ailesinde Soyadı Kanunu’nun ardından ailelerin soyadı alma hikâyeleri ile ilgili sözlü tarih çalışması yapılır.</w:t>
            </w:r>
          </w:p>
          <w:p w:rsidR="00C10F62" w:rsidRPr="00E71FB9" w:rsidRDefault="001200E0" w:rsidP="001200E0">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53" name="Resim 5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cs="Arial Narrow"/>
                <w:b/>
                <w:sz w:val="16"/>
                <w:szCs w:val="16"/>
              </w:rPr>
              <w:t>Cumhuriyet:</w:t>
            </w:r>
            <w:r w:rsidRPr="00506D71">
              <w:rPr>
                <w:rFonts w:ascii="Arial Narrow" w:hAnsi="Arial Narrow"/>
                <w:sz w:val="16"/>
                <w:szCs w:val="16"/>
              </w:rPr>
              <w:t xml:space="preserve"> TRT yapımı “Cumhuriyet” film</w:t>
            </w:r>
            <w:r>
              <w:rPr>
                <w:rFonts w:ascii="Arial Narrow" w:hAnsi="Arial Narrow"/>
                <w:sz w:val="16"/>
                <w:szCs w:val="16"/>
              </w:rPr>
              <w:t>inin ilgili kısımları</w:t>
            </w:r>
            <w:r w:rsidRPr="00506D71">
              <w:rPr>
                <w:rFonts w:ascii="Arial Narrow" w:hAnsi="Arial Narrow"/>
                <w:sz w:val="16"/>
                <w:szCs w:val="16"/>
              </w:rPr>
              <w:t xml:space="preserve"> izlenir</w:t>
            </w:r>
          </w:p>
          <w:p w:rsidR="00C10F62" w:rsidRPr="00E71FB9" w:rsidRDefault="00C10F62" w:rsidP="005F4299">
            <w:pPr>
              <w:pStyle w:val="Default"/>
              <w:rPr>
                <w:rFonts w:asciiTheme="majorHAnsi" w:hAnsiTheme="majorHAnsi"/>
                <w:b/>
                <w:sz w:val="16"/>
                <w:szCs w:val="16"/>
              </w:rPr>
            </w:pPr>
          </w:p>
          <w:p w:rsidR="00C10F62" w:rsidRPr="00E71FB9" w:rsidRDefault="00C10F62" w:rsidP="005F4299">
            <w:pPr>
              <w:pStyle w:val="Default"/>
              <w:rPr>
                <w:rFonts w:asciiTheme="majorHAnsi" w:hAnsiTheme="majorHAnsi"/>
                <w:b/>
                <w:sz w:val="16"/>
                <w:szCs w:val="16"/>
              </w:rPr>
            </w:pPr>
          </w:p>
          <w:p w:rsidR="00C10F62" w:rsidRPr="005F4299" w:rsidRDefault="00C10F62" w:rsidP="005F4299">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b) Türk kadınına siyasi, sosyal ve eğitim alanlarında sağlanan haklar üzerinde durulur. Türk kadınına sağlanan siyasi haklar ile diğer ülkelerin kadınlara sağladığı siyasi hakların karşılaştırılması yapılır. </w:t>
            </w:r>
          </w:p>
          <w:p w:rsidR="00C10F62" w:rsidRPr="009A07F1"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color w:val="000000"/>
                <w:sz w:val="16"/>
                <w:szCs w:val="16"/>
                <w:lang w:eastAsia="tr-TR"/>
              </w:rPr>
              <w:t xml:space="preserve">c) </w:t>
            </w:r>
            <w:r w:rsidRPr="00827DF4">
              <w:rPr>
                <w:rFonts w:cs="Calibri"/>
                <w:iCs/>
                <w:color w:val="000000"/>
                <w:sz w:val="16"/>
                <w:szCs w:val="16"/>
                <w:lang w:eastAsia="tr-TR"/>
              </w:rPr>
              <w:t xml:space="preserve">Toplumsal alanda yapılan </w:t>
            </w:r>
            <w:r w:rsidR="00827DF4" w:rsidRPr="00827DF4">
              <w:rPr>
                <w:rFonts w:cs="Calibri"/>
                <w:iCs/>
                <w:color w:val="000000"/>
                <w:sz w:val="16"/>
                <w:szCs w:val="16"/>
                <w:lang w:eastAsia="tr-TR"/>
              </w:rPr>
              <w:t>inkılâplar</w:t>
            </w:r>
            <w:r w:rsidRPr="00827DF4">
              <w:rPr>
                <w:rFonts w:cs="Calibri"/>
                <w:iCs/>
                <w:color w:val="000000"/>
                <w:sz w:val="16"/>
                <w:szCs w:val="16"/>
                <w:lang w:eastAsia="tr-TR"/>
              </w:rPr>
              <w:t xml:space="preserve"> ve gelişmeler Atatürk ilkeleri ile ilişkilendirilir</w:t>
            </w:r>
            <w:r w:rsidR="00827DF4">
              <w:rPr>
                <w:rFonts w:cs="Calibri"/>
                <w:iCs/>
                <w:color w:val="000000"/>
                <w:sz w:val="16"/>
                <w:szCs w:val="16"/>
                <w:lang w:eastAsia="tr-T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C10F62" w:rsidRPr="00827DF4"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C10F62" w:rsidRPr="009D154B" w:rsidRDefault="00494B24" w:rsidP="00827DF4">
            <w:pPr>
              <w:spacing w:after="0"/>
              <w:rPr>
                <w:rFonts w:asciiTheme="majorHAnsi" w:hAnsiTheme="majorHAnsi"/>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tc>
      </w:tr>
      <w:tr w:rsidR="00C10F62" w:rsidRPr="00C10052" w:rsidTr="00827DF4">
        <w:trPr>
          <w:trHeight w:val="890"/>
        </w:trPr>
        <w:tc>
          <w:tcPr>
            <w:tcW w:w="448"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C10F62" w:rsidRPr="00C10052" w:rsidRDefault="00C10F62" w:rsidP="0002315F">
            <w:pPr>
              <w:spacing w:after="0" w:line="240" w:lineRule="auto"/>
            </w:pPr>
          </w:p>
          <w:p w:rsidR="00C10F62" w:rsidRPr="00C10052" w:rsidRDefault="00C10F62"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10F62" w:rsidRPr="003A6072" w:rsidRDefault="00C10F62" w:rsidP="00881A0D">
            <w:pPr>
              <w:spacing w:after="0" w:line="240" w:lineRule="auto"/>
            </w:pPr>
          </w:p>
        </w:tc>
        <w:tc>
          <w:tcPr>
            <w:tcW w:w="3119" w:type="dxa"/>
            <w:vMerge/>
            <w:tcBorders>
              <w:left w:val="single" w:sz="4" w:space="0" w:color="auto"/>
              <w:right w:val="single" w:sz="4" w:space="0" w:color="auto"/>
            </w:tcBorders>
            <w:shd w:val="clear" w:color="auto" w:fill="auto"/>
            <w:vAlign w:val="center"/>
          </w:tcPr>
          <w:p w:rsidR="00C10F62" w:rsidRPr="00603DB0" w:rsidRDefault="00C10F62" w:rsidP="00603DB0">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C10F62" w:rsidRPr="003A6072" w:rsidRDefault="00C10F62" w:rsidP="00881A0D">
            <w:pPr>
              <w:spacing w:after="0" w:line="240" w:lineRule="auto"/>
              <w:rPr>
                <w:sz w:val="16"/>
                <w:szCs w:val="16"/>
              </w:rPr>
            </w:pPr>
          </w:p>
        </w:tc>
        <w:tc>
          <w:tcPr>
            <w:tcW w:w="992"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3A6072" w:rsidRPr="00C10052" w:rsidTr="009A07F1">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A6072" w:rsidRPr="00C10052" w:rsidRDefault="003A6072"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A6072" w:rsidRPr="00C10052" w:rsidRDefault="003A6072" w:rsidP="00C10052">
            <w:pPr>
              <w:spacing w:after="0" w:line="240" w:lineRule="auto"/>
              <w:ind w:left="113" w:right="113"/>
              <w:jc w:val="center"/>
              <w:rPr>
                <w:rFonts w:cs="Calibri"/>
                <w:b/>
                <w:sz w:val="16"/>
                <w:szCs w:val="16"/>
              </w:rPr>
            </w:pPr>
            <w:r>
              <w:rPr>
                <w:rFonts w:cs="Calibri"/>
                <w:b/>
                <w:sz w:val="16"/>
                <w:szCs w:val="16"/>
              </w:rPr>
              <w:t>I</w:t>
            </w:r>
            <w:r w:rsidR="000E7128">
              <w:rPr>
                <w:rFonts w:cs="Calibri"/>
                <w:b/>
                <w:sz w:val="16"/>
                <w:szCs w:val="16"/>
              </w:rPr>
              <w:t>I</w:t>
            </w:r>
            <w:r>
              <w:rPr>
                <w:rFonts w:cs="Calibri"/>
                <w:b/>
                <w:sz w:val="16"/>
                <w:szCs w:val="16"/>
              </w:rPr>
              <w:t>I</w:t>
            </w:r>
            <w:r w:rsidRPr="00C10052">
              <w:rPr>
                <w:rFonts w:cs="Calibri"/>
                <w:b/>
                <w:sz w:val="16"/>
                <w:szCs w:val="16"/>
              </w:rPr>
              <w:t>. HAFTA</w:t>
            </w:r>
          </w:p>
          <w:p w:rsidR="003A6072" w:rsidRPr="006D13DD" w:rsidRDefault="003A6072" w:rsidP="006D13DD">
            <w:pPr>
              <w:spacing w:after="0" w:line="240" w:lineRule="auto"/>
              <w:ind w:left="113" w:right="113"/>
              <w:jc w:val="center"/>
              <w:rPr>
                <w:b/>
                <w:sz w:val="16"/>
                <w:szCs w:val="16"/>
              </w:rPr>
            </w:pPr>
            <w:r w:rsidRPr="006D13DD">
              <w:rPr>
                <w:b/>
                <w:sz w:val="16"/>
                <w:szCs w:val="16"/>
              </w:rPr>
              <w:t>(</w:t>
            </w:r>
            <w:r w:rsidR="00AF7D01">
              <w:rPr>
                <w:b/>
                <w:sz w:val="16"/>
                <w:szCs w:val="16"/>
              </w:rPr>
              <w:t>19/23.02.2024</w:t>
            </w:r>
            <w:r w:rsidRPr="006D13DD">
              <w:rPr>
                <w:b/>
                <w:sz w:val="16"/>
                <w:szCs w:val="16"/>
              </w:rPr>
              <w:t>)</w:t>
            </w: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A6072" w:rsidRPr="009D154B" w:rsidRDefault="003A6072" w:rsidP="0002315F">
            <w:pPr>
              <w:spacing w:after="0" w:line="240" w:lineRule="auto"/>
              <w:rPr>
                <w:sz w:val="6"/>
                <w:szCs w:val="6"/>
              </w:rPr>
            </w:pPr>
            <w:r w:rsidRPr="00C10052">
              <w:t xml:space="preserve"> </w:t>
            </w:r>
          </w:p>
          <w:p w:rsidR="003A6072" w:rsidRPr="00C10052" w:rsidRDefault="003A6072" w:rsidP="0002315F">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A6072" w:rsidRPr="009F6C48" w:rsidRDefault="009A07F1" w:rsidP="009A07F1">
            <w:pPr>
              <w:spacing w:after="0" w:line="240" w:lineRule="auto"/>
              <w:rPr>
                <w:rFonts w:asciiTheme="majorHAnsi" w:hAnsiTheme="majorHAnsi"/>
                <w:sz w:val="16"/>
                <w:szCs w:val="16"/>
              </w:rPr>
            </w:pPr>
            <w:r w:rsidRPr="009A07F1">
              <w:rPr>
                <w:bCs/>
              </w:rPr>
              <w:t>3.6. Ekonomi alanında meydana gelen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3A6072" w:rsidRPr="009A07F1" w:rsidRDefault="009A07F1" w:rsidP="00311049">
            <w:pPr>
              <w:spacing w:after="0" w:line="240" w:lineRule="auto"/>
              <w:rPr>
                <w:rFonts w:asciiTheme="minorHAnsi" w:hAnsiTheme="minorHAnsi" w:cstheme="minorHAnsi"/>
                <w:b/>
                <w:bCs/>
                <w:lang w:eastAsia="tr-TR"/>
              </w:rPr>
            </w:pPr>
            <w:r>
              <w:rPr>
                <w:rFonts w:asciiTheme="minorHAnsi" w:hAnsiTheme="minorHAnsi" w:cstheme="minorHAnsi"/>
                <w:b/>
                <w:bCs/>
                <w:lang w:eastAsia="tr-TR"/>
              </w:rPr>
              <w:t>3.6</w:t>
            </w:r>
            <w:r w:rsidR="00A22644" w:rsidRPr="009A07F1">
              <w:rPr>
                <w:rFonts w:asciiTheme="minorHAnsi" w:hAnsiTheme="minorHAnsi" w:cstheme="minorHAnsi"/>
                <w:b/>
                <w:bCs/>
                <w:lang w:eastAsia="tr-TR"/>
              </w:rPr>
              <w:t>. EKONOMİ ALANINDAKİ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.1. İzmir İktisat Kongresi</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.2. Sanayi ve Ticaret Alanındaki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.3. Tarım Alanındaki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.4. Ulaştırma Alanındaki Gelişmeler</w:t>
            </w:r>
          </w:p>
          <w:p w:rsidR="00A22644" w:rsidRPr="00603DB0" w:rsidRDefault="009A07F1" w:rsidP="00311049">
            <w:pPr>
              <w:spacing w:after="0" w:line="240" w:lineRule="auto"/>
              <w:rPr>
                <w:rFonts w:asciiTheme="minorHAnsi" w:hAnsiTheme="minorHAnsi" w:cstheme="minorHAnsi"/>
                <w:b/>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.5. Sağlık Alanındaki Gelişmeler</w:t>
            </w:r>
          </w:p>
        </w:tc>
        <w:tc>
          <w:tcPr>
            <w:tcW w:w="3827" w:type="dxa"/>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1200E0" w:rsidRDefault="003A6072" w:rsidP="001200E0">
            <w:pPr>
              <w:autoSpaceDE w:val="0"/>
              <w:autoSpaceDN w:val="0"/>
              <w:adjustRightInd w:val="0"/>
              <w:ind w:left="34"/>
              <w:rPr>
                <w:rFonts w:ascii="Arial Narrow" w:hAnsi="Arial Narrow"/>
                <w:sz w:val="16"/>
                <w:szCs w:val="16"/>
              </w:rPr>
            </w:pPr>
            <w:r w:rsidRPr="004B626D">
              <w:rPr>
                <w:rFonts w:ascii="Cambria" w:hAnsi="Cambria" w:cs="Cambria"/>
                <w:sz w:val="14"/>
                <w:szCs w:val="14"/>
              </w:rPr>
              <w:t xml:space="preserve"> </w:t>
            </w:r>
            <w:r w:rsidR="001200E0">
              <w:rPr>
                <w:rFonts w:ascii="Arial Narrow" w:hAnsi="Arial Narrow"/>
                <w:noProof/>
                <w:sz w:val="20"/>
                <w:szCs w:val="20"/>
                <w:lang w:eastAsia="tr-TR"/>
              </w:rPr>
              <w:drawing>
                <wp:inline distT="0" distB="0" distL="0" distR="0">
                  <wp:extent cx="95250" cy="95250"/>
                  <wp:effectExtent l="19050" t="0" r="0" b="0"/>
                  <wp:docPr id="58" name="Resim 5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00E0">
              <w:rPr>
                <w:rFonts w:ascii="Arial Narrow" w:hAnsi="Arial Narrow"/>
                <w:noProof/>
                <w:sz w:val="20"/>
                <w:szCs w:val="20"/>
                <w:lang w:eastAsia="tr-TR"/>
              </w:rPr>
              <w:t xml:space="preserve"> </w:t>
            </w:r>
            <w:r w:rsidR="001200E0" w:rsidRPr="004B562E">
              <w:rPr>
                <w:rFonts w:ascii="Arial Narrow" w:hAnsi="Arial Narrow" w:cs="Arial Narrow"/>
                <w:b/>
                <w:sz w:val="16"/>
                <w:szCs w:val="16"/>
              </w:rPr>
              <w:t>Yükselen Fabrika Bacaları:</w:t>
            </w:r>
            <w:r w:rsidR="001200E0" w:rsidRPr="00506D71">
              <w:rPr>
                <w:rFonts w:ascii="Arial Narrow" w:hAnsi="Arial Narrow"/>
                <w:sz w:val="16"/>
                <w:szCs w:val="16"/>
              </w:rPr>
              <w:t xml:space="preserve"> Cumhuriyetin ilk yıllarında kurulan fabrikalar ile Sümerbank ve Etibank gibi kuruluşlar</w:t>
            </w:r>
            <w:r w:rsidR="001200E0">
              <w:rPr>
                <w:rFonts w:ascii="Arial Narrow" w:hAnsi="Arial Narrow"/>
                <w:sz w:val="16"/>
                <w:szCs w:val="16"/>
              </w:rPr>
              <w:t>la ilgili (KİT) araştırmalar yapılır</w:t>
            </w:r>
            <w:proofErr w:type="gramStart"/>
            <w:r w:rsidR="001200E0">
              <w:rPr>
                <w:rFonts w:ascii="Arial Narrow" w:hAnsi="Arial Narrow"/>
                <w:sz w:val="16"/>
                <w:szCs w:val="16"/>
              </w:rPr>
              <w:t>.</w:t>
            </w:r>
            <w:r w:rsidR="001200E0" w:rsidRPr="00506D71">
              <w:rPr>
                <w:rFonts w:ascii="Arial Narrow" w:hAnsi="Arial Narrow"/>
                <w:sz w:val="16"/>
                <w:szCs w:val="16"/>
              </w:rPr>
              <w:t>.</w:t>
            </w:r>
            <w:proofErr w:type="gramEnd"/>
          </w:p>
          <w:p w:rsidR="003A6072" w:rsidRPr="009F6C48" w:rsidRDefault="003A6072" w:rsidP="00881A0D">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a) İzmir İktisat Kongresi’nde alınan kararlar millî iktisat anlayışı ve tasarruf bilinci açılarından ele alınır. </w:t>
            </w:r>
          </w:p>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b) Tarım, sanayi, ticaret ve denizcilik alanlarında yapılan çalışmalar üzerinde durulur. </w:t>
            </w:r>
          </w:p>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c) 1929 Dünya Ekonomik Bunalımı’nın Türkiye ekonomisine etkilerine kısaca değinilir. </w:t>
            </w:r>
          </w:p>
          <w:p w:rsidR="003A6072" w:rsidRPr="009F6C48" w:rsidRDefault="009A07F1" w:rsidP="009A07F1">
            <w:pPr>
              <w:spacing w:after="0" w:line="240" w:lineRule="auto"/>
              <w:rPr>
                <w:rFonts w:asciiTheme="majorHAnsi" w:hAnsiTheme="majorHAnsi"/>
                <w:sz w:val="16"/>
                <w:szCs w:val="16"/>
              </w:rPr>
            </w:pPr>
            <w:r w:rsidRPr="00827DF4">
              <w:rPr>
                <w:rFonts w:cs="Calibri"/>
                <w:iCs/>
                <w:color w:val="000000"/>
                <w:sz w:val="16"/>
                <w:szCs w:val="16"/>
                <w:lang w:eastAsia="tr-TR"/>
              </w:rPr>
              <w:t>ç) Ekonomi alanında meydana gelen gelişmeler Atatürk ilkeleri ile ilişkilendirilir</w:t>
            </w:r>
            <w:r w:rsidRPr="009A07F1">
              <w:rPr>
                <w:rFonts w:cs="Calibri"/>
                <w:iCs/>
                <w:color w:val="000000"/>
                <w:sz w:val="18"/>
                <w:szCs w:val="18"/>
                <w:lang w:eastAsia="tr-T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3A6072" w:rsidRPr="00FB5130" w:rsidRDefault="003A6072"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3A6072" w:rsidRPr="00FB5130"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3A6072" w:rsidRPr="00C10052" w:rsidTr="009A07F1">
        <w:trPr>
          <w:trHeight w:val="1229"/>
        </w:trPr>
        <w:tc>
          <w:tcPr>
            <w:tcW w:w="448"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A6072" w:rsidRPr="00FB5130" w:rsidRDefault="003A6072" w:rsidP="0002315F">
            <w:pPr>
              <w:spacing w:after="0" w:line="240" w:lineRule="auto"/>
              <w:rPr>
                <w:sz w:val="6"/>
                <w:szCs w:val="6"/>
              </w:rPr>
            </w:pPr>
          </w:p>
          <w:p w:rsidR="003A6072" w:rsidRPr="00C10052" w:rsidRDefault="003A6072" w:rsidP="0002315F">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A6072" w:rsidRPr="00827DF4" w:rsidRDefault="009A07F1" w:rsidP="00C10052">
            <w:pPr>
              <w:spacing w:after="0" w:line="240" w:lineRule="auto"/>
              <w:rPr>
                <w:bCs/>
                <w:sz w:val="20"/>
                <w:szCs w:val="20"/>
              </w:rPr>
            </w:pPr>
            <w:r w:rsidRPr="00827DF4">
              <w:rPr>
                <w:bCs/>
                <w:sz w:val="20"/>
                <w:szCs w:val="20"/>
              </w:rPr>
              <w:t>3.7. Atatürk Dönemi’nde sağlık alanında yapılan çalışmaları kavrar.</w:t>
            </w:r>
          </w:p>
          <w:p w:rsidR="009A07F1" w:rsidRPr="009A07F1" w:rsidRDefault="009A07F1" w:rsidP="009A07F1">
            <w:pPr>
              <w:autoSpaceDE w:val="0"/>
              <w:autoSpaceDN w:val="0"/>
              <w:adjustRightInd w:val="0"/>
              <w:spacing w:after="0" w:line="240" w:lineRule="auto"/>
              <w:rPr>
                <w:rFonts w:cs="Calibri"/>
                <w:color w:val="000000"/>
                <w:lang w:eastAsia="tr-TR"/>
              </w:rPr>
            </w:pPr>
            <w:r w:rsidRPr="00827DF4">
              <w:rPr>
                <w:rFonts w:cs="Calibri"/>
                <w:bCs/>
                <w:color w:val="000000"/>
                <w:sz w:val="20"/>
                <w:szCs w:val="20"/>
                <w:lang w:eastAsia="tr-TR"/>
              </w:rPr>
              <w:t xml:space="preserve">3.8. Atatürk ilke ve </w:t>
            </w:r>
            <w:proofErr w:type="gramStart"/>
            <w:r w:rsidRPr="00827DF4">
              <w:rPr>
                <w:rFonts w:cs="Calibri"/>
                <w:bCs/>
                <w:color w:val="000000"/>
                <w:sz w:val="20"/>
                <w:szCs w:val="20"/>
                <w:lang w:eastAsia="tr-TR"/>
              </w:rPr>
              <w:t>inkılaplarını</w:t>
            </w:r>
            <w:proofErr w:type="gramEnd"/>
            <w:r w:rsidRPr="00827DF4">
              <w:rPr>
                <w:rFonts w:cs="Calibri"/>
                <w:bCs/>
                <w:color w:val="000000"/>
                <w:sz w:val="20"/>
                <w:szCs w:val="20"/>
                <w:lang w:eastAsia="tr-TR"/>
              </w:rPr>
              <w:t xml:space="preserve"> oluşturan temel esasları Atatürkçü düşünce sistemi açısından analiz eder.</w:t>
            </w:r>
            <w:r w:rsidRPr="009A07F1">
              <w:rPr>
                <w:rFonts w:cs="Calibri"/>
                <w:bCs/>
                <w:color w:val="000000"/>
                <w:lang w:eastAsia="tr-TR"/>
              </w:rPr>
              <w:t xml:space="preserve"> </w:t>
            </w:r>
          </w:p>
        </w:tc>
        <w:tc>
          <w:tcPr>
            <w:tcW w:w="3119" w:type="dxa"/>
            <w:tcBorders>
              <w:left w:val="single" w:sz="4" w:space="0" w:color="auto"/>
              <w:right w:val="single" w:sz="4" w:space="0" w:color="auto"/>
            </w:tcBorders>
            <w:shd w:val="clear" w:color="auto" w:fill="auto"/>
            <w:vAlign w:val="center"/>
          </w:tcPr>
          <w:p w:rsidR="009A07F1" w:rsidRDefault="009A07F1" w:rsidP="009A07F1">
            <w:pPr>
              <w:spacing w:after="0" w:line="240" w:lineRule="auto"/>
              <w:rPr>
                <w:rFonts w:asciiTheme="minorHAnsi" w:hAnsiTheme="minorHAnsi" w:cstheme="minorHAnsi"/>
                <w:b/>
                <w:bCs/>
                <w:lang w:eastAsia="tr-TR"/>
              </w:rPr>
            </w:pPr>
            <w:r>
              <w:rPr>
                <w:rFonts w:asciiTheme="minorHAnsi" w:hAnsiTheme="minorHAnsi" w:cstheme="minorHAnsi"/>
                <w:b/>
                <w:bCs/>
                <w:lang w:eastAsia="tr-TR"/>
              </w:rPr>
              <w:t>3.7. SAĞLIK ALANINDAKİ GELİŞMELER</w:t>
            </w:r>
          </w:p>
          <w:p w:rsidR="009A07F1" w:rsidRDefault="009A07F1" w:rsidP="009A07F1">
            <w:pPr>
              <w:spacing w:after="0" w:line="240" w:lineRule="auto"/>
              <w:rPr>
                <w:rFonts w:asciiTheme="minorHAnsi" w:hAnsiTheme="minorHAnsi" w:cstheme="minorHAnsi"/>
                <w:b/>
                <w:bCs/>
                <w:lang w:eastAsia="tr-TR"/>
              </w:rPr>
            </w:pPr>
          </w:p>
          <w:p w:rsidR="003A6072" w:rsidRPr="009A07F1" w:rsidRDefault="009A07F1" w:rsidP="009A07F1">
            <w:pPr>
              <w:spacing w:after="0" w:line="240" w:lineRule="auto"/>
              <w:rPr>
                <w:rFonts w:asciiTheme="minorHAnsi" w:hAnsiTheme="minorHAnsi" w:cstheme="minorHAnsi"/>
                <w:b/>
              </w:rPr>
            </w:pPr>
            <w:r>
              <w:rPr>
                <w:rFonts w:asciiTheme="minorHAnsi" w:hAnsiTheme="minorHAnsi" w:cstheme="minorHAnsi"/>
                <w:b/>
                <w:bCs/>
                <w:lang w:eastAsia="tr-TR"/>
              </w:rPr>
              <w:t>3.8</w:t>
            </w:r>
            <w:r w:rsidR="00A22644" w:rsidRPr="009A07F1">
              <w:rPr>
                <w:rFonts w:asciiTheme="minorHAnsi" w:hAnsiTheme="minorHAnsi" w:cstheme="minorHAnsi"/>
                <w:b/>
                <w:bCs/>
                <w:lang w:eastAsia="tr-TR"/>
              </w:rPr>
              <w:t xml:space="preserve">. ATATÜRK İLKE VE </w:t>
            </w:r>
            <w:r w:rsidR="00827DF4" w:rsidRPr="009A07F1">
              <w:rPr>
                <w:rFonts w:asciiTheme="minorHAnsi" w:hAnsiTheme="minorHAnsi" w:cstheme="minorHAnsi"/>
                <w:b/>
                <w:bCs/>
                <w:lang w:eastAsia="tr-TR"/>
              </w:rPr>
              <w:t>İNKILÂPLARININ</w:t>
            </w:r>
            <w:r w:rsidR="00A22644" w:rsidRPr="009A07F1">
              <w:rPr>
                <w:rFonts w:asciiTheme="minorHAnsi" w:hAnsiTheme="minorHAnsi" w:cstheme="minorHAnsi"/>
                <w:b/>
                <w:bCs/>
                <w:lang w:eastAsia="tr-TR"/>
              </w:rPr>
              <w:t xml:space="preserve"> ÖNEMİ</w:t>
            </w:r>
          </w:p>
        </w:tc>
        <w:tc>
          <w:tcPr>
            <w:tcW w:w="3827" w:type="dxa"/>
            <w:tcBorders>
              <w:left w:val="single" w:sz="4" w:space="0" w:color="auto"/>
              <w:right w:val="single" w:sz="4" w:space="0" w:color="auto"/>
            </w:tcBorders>
            <w:shd w:val="clear" w:color="auto" w:fill="auto"/>
            <w:vAlign w:val="center"/>
            <w:hideMark/>
          </w:tcPr>
          <w:p w:rsidR="001200E0" w:rsidRPr="00506D71"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6" name="Resim 5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Dünyaya Örnek Kampanya:</w:t>
            </w:r>
            <w:r w:rsidRPr="00506D71">
              <w:rPr>
                <w:rFonts w:ascii="Arial Narrow" w:hAnsi="Arial Narrow"/>
                <w:sz w:val="16"/>
                <w:szCs w:val="16"/>
              </w:rPr>
              <w:t xml:space="preserve"> Cumhuriyetin ilk yıllarında salgın ve bulaşıcı hastalıklara ilişkin yürütülen kampanyalar hakkında araştırma yapılır.</w:t>
            </w:r>
          </w:p>
          <w:p w:rsidR="003A6072" w:rsidRPr="00C10052" w:rsidRDefault="003A6072" w:rsidP="00C10052">
            <w:pPr>
              <w:spacing w:after="0" w:line="240" w:lineRule="auto"/>
            </w:pPr>
          </w:p>
        </w:tc>
        <w:tc>
          <w:tcPr>
            <w:tcW w:w="2693" w:type="dxa"/>
            <w:tcBorders>
              <w:left w:val="single" w:sz="4" w:space="0" w:color="auto"/>
              <w:right w:val="single" w:sz="4" w:space="0" w:color="auto"/>
            </w:tcBorders>
            <w:shd w:val="clear" w:color="auto" w:fill="auto"/>
            <w:vAlign w:val="center"/>
            <w:hideMark/>
          </w:tcPr>
          <w:p w:rsidR="003A6072" w:rsidRPr="009A07F1" w:rsidRDefault="009A07F1" w:rsidP="00C10052">
            <w:pPr>
              <w:spacing w:after="0" w:line="240" w:lineRule="auto"/>
              <w:rPr>
                <w:sz w:val="16"/>
                <w:szCs w:val="16"/>
              </w:rPr>
            </w:pPr>
            <w:r w:rsidRPr="009A07F1">
              <w:rPr>
                <w:iCs/>
                <w:sz w:val="16"/>
                <w:szCs w:val="16"/>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tcW w:w="992"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r>
    </w:tbl>
    <w:p w:rsidR="003C6230" w:rsidRDefault="003C6230"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3A6072" w:rsidRDefault="003A6072" w:rsidP="00F41F45">
      <w:pPr>
        <w:spacing w:after="0" w:line="120" w:lineRule="auto"/>
        <w:rPr>
          <w:sz w:val="6"/>
          <w:szCs w:val="6"/>
        </w:rPr>
      </w:pPr>
    </w:p>
    <w:p w:rsidR="003A6072" w:rsidRDefault="003A6072" w:rsidP="00F41F45">
      <w:pPr>
        <w:spacing w:after="0" w:line="120" w:lineRule="auto"/>
        <w:rPr>
          <w:sz w:val="6"/>
          <w:szCs w:val="6"/>
        </w:rPr>
      </w:pPr>
    </w:p>
    <w:p w:rsidR="00311049" w:rsidRDefault="00311049" w:rsidP="00F41F45">
      <w:pPr>
        <w:spacing w:after="0" w:line="120" w:lineRule="auto"/>
        <w:rPr>
          <w:sz w:val="6"/>
          <w:szCs w:val="6"/>
        </w:rPr>
      </w:pPr>
    </w:p>
    <w:p w:rsidR="00311049" w:rsidRDefault="00311049"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9A07F1" w:rsidRPr="00C10052" w:rsidTr="00897A1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A07F1" w:rsidRPr="00400338" w:rsidRDefault="009A07F1" w:rsidP="00897A1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677644" w:rsidP="00897A19">
            <w:pPr>
              <w:spacing w:after="0" w:line="240" w:lineRule="auto"/>
              <w:jc w:val="center"/>
              <w:rPr>
                <w:b/>
                <w:sz w:val="16"/>
                <w:szCs w:val="16"/>
              </w:rPr>
            </w:pPr>
            <w:hyperlink r:id="rId10" w:history="1">
              <w:r w:rsidR="009A07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07F1" w:rsidRPr="00400338" w:rsidRDefault="009A07F1" w:rsidP="00897A1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07F1" w:rsidRPr="00F60EAF" w:rsidRDefault="009A07F1" w:rsidP="00897A19">
            <w:pPr>
              <w:spacing w:after="0" w:line="240" w:lineRule="auto"/>
              <w:rPr>
                <w:b/>
                <w:sz w:val="14"/>
                <w:szCs w:val="14"/>
              </w:rPr>
            </w:pPr>
            <w:r w:rsidRPr="00F60EAF">
              <w:rPr>
                <w:b/>
                <w:sz w:val="14"/>
                <w:szCs w:val="14"/>
              </w:rPr>
              <w:t>Kullanılan Eğitim Teknolojileri, Araç ve Gereçler</w:t>
            </w:r>
          </w:p>
        </w:tc>
      </w:tr>
      <w:tr w:rsidR="009A07F1" w:rsidRPr="00C10052" w:rsidTr="00897A1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Aylar</w:t>
            </w:r>
          </w:p>
          <w:p w:rsidR="009A07F1" w:rsidRPr="00B87697" w:rsidRDefault="009A07F1" w:rsidP="00897A1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Hafta</w:t>
            </w:r>
          </w:p>
          <w:p w:rsidR="009A07F1" w:rsidRPr="00B87697" w:rsidRDefault="009A07F1" w:rsidP="00897A1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Saat</w:t>
            </w:r>
          </w:p>
          <w:p w:rsidR="009A07F1" w:rsidRPr="00B87697" w:rsidRDefault="009A07F1" w:rsidP="00897A1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sz w:val="18"/>
                <w:szCs w:val="18"/>
              </w:rPr>
            </w:pPr>
          </w:p>
        </w:tc>
      </w:tr>
    </w:tbl>
    <w:p w:rsidR="009A07F1" w:rsidRDefault="009A07F1"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9A07F1" w:rsidRPr="000D1175" w:rsidTr="00897A19">
        <w:tc>
          <w:tcPr>
            <w:tcW w:w="16126" w:type="dxa"/>
            <w:shd w:val="clear" w:color="auto" w:fill="F79646"/>
          </w:tcPr>
          <w:p w:rsidR="009A07F1" w:rsidRPr="000B4F83" w:rsidRDefault="009A07F1" w:rsidP="000B4F83">
            <w:pPr>
              <w:autoSpaceDE w:val="0"/>
              <w:autoSpaceDN w:val="0"/>
              <w:adjustRightInd w:val="0"/>
              <w:spacing w:after="0" w:line="240" w:lineRule="auto"/>
              <w:rPr>
                <w:b/>
              </w:rPr>
            </w:pPr>
            <w:r w:rsidRPr="000D1175">
              <w:rPr>
                <w:b/>
              </w:rPr>
              <w:t xml:space="preserve">        </w:t>
            </w:r>
            <w:r>
              <w:rPr>
                <w:b/>
              </w:rPr>
              <w:t xml:space="preserve">                     4. ÜNİTE: </w:t>
            </w:r>
            <w:r w:rsidR="000B4F83" w:rsidRPr="000B4F83">
              <w:rPr>
                <w:rFonts w:asciiTheme="minorHAnsi" w:hAnsiTheme="minorHAnsi" w:cstheme="minorHAnsi"/>
                <w:b/>
              </w:rPr>
              <w:t xml:space="preserve">İKİ SAVAŞ ARASINDAKI DÖNEMDE TÜRKİYE VE DÜNYA </w:t>
            </w:r>
            <w:r w:rsidR="000B4F83">
              <w:rPr>
                <w:b/>
              </w:rPr>
              <w:t xml:space="preserve">                            KAZANIM SAYISI: 3</w:t>
            </w:r>
            <w:r w:rsidRPr="000D1175">
              <w:rPr>
                <w:b/>
              </w:rPr>
              <w:t xml:space="preserve">   </w:t>
            </w:r>
            <w:r>
              <w:rPr>
                <w:b/>
              </w:rPr>
              <w:t xml:space="preserve">     </w:t>
            </w:r>
            <w:r w:rsidR="000B4F83">
              <w:rPr>
                <w:b/>
              </w:rPr>
              <w:t xml:space="preserve">             SÜRE/DERS SAATİ: 6</w:t>
            </w:r>
            <w:r w:rsidRPr="000D1175">
              <w:rPr>
                <w:b/>
              </w:rPr>
              <w:t xml:space="preserve">                   ORANI (%): </w:t>
            </w:r>
            <w:proofErr w:type="gramStart"/>
            <w:r w:rsidR="000B4F83">
              <w:rPr>
                <w:b/>
              </w:rPr>
              <w:t>8.3</w:t>
            </w:r>
            <w:proofErr w:type="gramEnd"/>
          </w:p>
        </w:tc>
      </w:tr>
    </w:tbl>
    <w:p w:rsidR="009A07F1" w:rsidRPr="00F44A22" w:rsidRDefault="009A07F1"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544"/>
        <w:gridCol w:w="3402"/>
        <w:gridCol w:w="2693"/>
        <w:gridCol w:w="992"/>
        <w:gridCol w:w="1276"/>
      </w:tblGrid>
      <w:tr w:rsidR="005F4299" w:rsidRPr="00C10052" w:rsidTr="00CD3AF8">
        <w:trPr>
          <w:trHeight w:val="1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sidR="000E7128">
              <w:rPr>
                <w:b/>
                <w:sz w:val="16"/>
                <w:szCs w:val="16"/>
              </w:rPr>
              <w:t>V</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AF7D01">
              <w:rPr>
                <w:b/>
                <w:sz w:val="16"/>
                <w:szCs w:val="16"/>
              </w:rPr>
              <w:t>29.02/01.03.2024</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FC0CE7">
            <w:pPr>
              <w:spacing w:after="0" w:line="240" w:lineRule="auto"/>
              <w:rPr>
                <w:sz w:val="6"/>
                <w:szCs w:val="6"/>
              </w:rPr>
            </w:pPr>
            <w:r w:rsidRPr="00C10052">
              <w:t xml:space="preserve"> </w:t>
            </w:r>
          </w:p>
          <w:p w:rsidR="005F4299" w:rsidRPr="00C10052" w:rsidRDefault="005F4299"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F36A9" w:rsidRDefault="003F36A9" w:rsidP="00D21D33">
            <w:pPr>
              <w:pStyle w:val="Default"/>
              <w:rPr>
                <w:rFonts w:asciiTheme="minorHAnsi" w:hAnsiTheme="minorHAnsi" w:cstheme="minorHAnsi"/>
                <w:sz w:val="16"/>
                <w:szCs w:val="16"/>
              </w:rPr>
            </w:pPr>
            <w:r w:rsidRPr="003F36A9">
              <w:rPr>
                <w:rFonts w:asciiTheme="minorHAnsi" w:hAnsiTheme="minorHAnsi" w:cstheme="minorHAnsi"/>
                <w:bCs/>
                <w:sz w:val="22"/>
                <w:szCs w:val="22"/>
              </w:rPr>
              <w:t>4.1. Atatürk Dönemi’nde Türkiye Cumhuriyeti’nin iç politikasındaki önemli gelişmeleri açıklar.</w:t>
            </w:r>
          </w:p>
        </w:tc>
        <w:tc>
          <w:tcPr>
            <w:tcW w:w="3544"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b/>
                <w:sz w:val="6"/>
                <w:szCs w:val="6"/>
              </w:rPr>
            </w:pPr>
          </w:p>
          <w:p w:rsidR="005F4299" w:rsidRPr="00E97E3B" w:rsidRDefault="005F4299" w:rsidP="00897A19">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sz w:val="16"/>
                <w:szCs w:val="16"/>
              </w:rPr>
            </w:pPr>
          </w:p>
          <w:p w:rsidR="005F4299" w:rsidRPr="00897A19" w:rsidRDefault="00897A19" w:rsidP="00897A19">
            <w:pPr>
              <w:spacing w:after="0"/>
              <w:rPr>
                <w:rFonts w:asciiTheme="minorHAnsi" w:hAnsiTheme="minorHAnsi" w:cstheme="minorHAnsi"/>
                <w:b/>
                <w:bCs/>
                <w:lang w:eastAsia="tr-TR"/>
              </w:rPr>
            </w:pPr>
            <w:r w:rsidRPr="00897A19">
              <w:rPr>
                <w:rFonts w:asciiTheme="minorHAnsi" w:hAnsiTheme="minorHAnsi" w:cstheme="minorHAnsi"/>
                <w:b/>
                <w:bCs/>
                <w:lang w:eastAsia="tr-TR"/>
              </w:rPr>
              <w:t>4.1 ATATÜRK DÖNEMİ İÇ POLİTİKADAKİ GELİŞMELER</w:t>
            </w:r>
          </w:p>
          <w:p w:rsidR="00897A19" w:rsidRPr="00897A19" w:rsidRDefault="00897A19" w:rsidP="00897A19">
            <w:pPr>
              <w:spacing w:after="0"/>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4.1.1. I. Meclis ve II. Meclis</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4.1.2. Çok Partili Hayata Geçiş Denemeleri ve</w:t>
            </w:r>
            <w:r>
              <w:rPr>
                <w:rFonts w:asciiTheme="minorHAnsi" w:hAnsiTheme="minorHAnsi" w:cstheme="minorHAnsi"/>
                <w:bCs/>
                <w:sz w:val="20"/>
                <w:szCs w:val="20"/>
                <w:lang w:eastAsia="tr-TR"/>
              </w:rPr>
              <w:t xml:space="preserve"> </w:t>
            </w:r>
            <w:r w:rsidRPr="00897A19">
              <w:rPr>
                <w:rFonts w:asciiTheme="minorHAnsi" w:hAnsiTheme="minorHAnsi" w:cstheme="minorHAnsi"/>
                <w:bCs/>
                <w:sz w:val="20"/>
                <w:szCs w:val="20"/>
                <w:lang w:eastAsia="tr-TR"/>
              </w:rPr>
              <w:t>Karşılaşılan Tepkiler</w:t>
            </w:r>
          </w:p>
        </w:tc>
        <w:tc>
          <w:tcPr>
            <w:tcW w:w="3402"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1200E0" w:rsidP="00881A0D">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43" name="Resim 4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Siyasi Partiler ve Demokratik Yaşam:</w:t>
            </w:r>
            <w:r w:rsidRPr="00506D71">
              <w:rPr>
                <w:rFonts w:ascii="Arial Narrow" w:hAnsi="Arial Narrow"/>
                <w:sz w:val="16"/>
                <w:szCs w:val="16"/>
              </w:rPr>
              <w:t xml:space="preserve"> Dönemin siyasi partilerinin programları karşılaştırılır.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I. Meclisin ve II. Meclisin teşekkülündeki yöntem ve süreçlere kısaca değinilir.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Çok partili hayata geçiş çerçevesinde partileşme çabaları ele alınır.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c) Mustafa Kemal’e suikast girişimine değinilir. </w:t>
            </w:r>
          </w:p>
          <w:p w:rsidR="005F4299" w:rsidRPr="00B56794" w:rsidRDefault="00CD3AF8" w:rsidP="00CD3AF8">
            <w:pPr>
              <w:pStyle w:val="Default"/>
              <w:rPr>
                <w:rFonts w:asciiTheme="majorHAnsi" w:hAnsiTheme="majorHAnsi"/>
                <w:sz w:val="16"/>
                <w:szCs w:val="16"/>
              </w:rPr>
            </w:pPr>
            <w:r w:rsidRPr="00CD3AF8">
              <w:rPr>
                <w:rFonts w:ascii="Calibri" w:hAnsi="Calibri" w:cs="Calibri"/>
                <w:iCs/>
                <w:sz w:val="16"/>
                <w:szCs w:val="16"/>
                <w:lang w:eastAsia="tr-TR"/>
              </w:rPr>
              <w:t>ç) Bu dönemde çok partili siyasi hayatın devamlılığını</w:t>
            </w:r>
            <w:r>
              <w:rPr>
                <w:rFonts w:ascii="Calibri" w:hAnsi="Calibri" w:cs="Calibri"/>
                <w:iCs/>
                <w:sz w:val="16"/>
                <w:szCs w:val="16"/>
                <w:lang w:eastAsia="tr-TR"/>
              </w:rPr>
              <w:t xml:space="preserve">n </w:t>
            </w:r>
            <w:r w:rsidRPr="00CD3AF8">
              <w:rPr>
                <w:rFonts w:ascii="Calibri" w:hAnsi="Calibri" w:cs="Calibri"/>
                <w:iCs/>
                <w:sz w:val="16"/>
                <w:szCs w:val="16"/>
                <w:lang w:eastAsia="tr-TR"/>
              </w:rPr>
              <w:t>sağlanamamasının nedenleri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FC0CE7">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F4299" w:rsidRPr="00E97E3B"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CD3AF8">
        <w:trPr>
          <w:trHeight w:val="1041"/>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FC0CE7">
            <w:pPr>
              <w:spacing w:after="0" w:line="240" w:lineRule="auto"/>
            </w:pPr>
          </w:p>
          <w:p w:rsidR="005F4299" w:rsidRPr="00C10052" w:rsidRDefault="005F4299"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544"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40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CD26EA" w:rsidRPr="00F44A22"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544"/>
        <w:gridCol w:w="3402"/>
        <w:gridCol w:w="2693"/>
        <w:gridCol w:w="992"/>
        <w:gridCol w:w="1276"/>
      </w:tblGrid>
      <w:tr w:rsidR="005F4299" w:rsidRPr="00C10052" w:rsidTr="00494B24">
        <w:trPr>
          <w:trHeight w:val="9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BF2CD0"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BF2CD0"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AF7D01" w:rsidP="002C04EA">
            <w:pPr>
              <w:spacing w:after="0" w:line="240" w:lineRule="auto"/>
              <w:ind w:left="113" w:right="113"/>
              <w:jc w:val="center"/>
              <w:rPr>
                <w:b/>
                <w:sz w:val="16"/>
                <w:szCs w:val="16"/>
              </w:rPr>
            </w:pPr>
            <w:r>
              <w:rPr>
                <w:b/>
                <w:sz w:val="16"/>
                <w:szCs w:val="16"/>
              </w:rPr>
              <w:t>(04/08.03.2024</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CD3AF8" w:rsidRDefault="00CD3AF8" w:rsidP="005F4299">
            <w:pPr>
              <w:pStyle w:val="Default"/>
              <w:rPr>
                <w:rFonts w:asciiTheme="minorHAnsi" w:hAnsiTheme="minorHAnsi" w:cstheme="minorHAnsi"/>
                <w:sz w:val="20"/>
                <w:szCs w:val="20"/>
              </w:rPr>
            </w:pPr>
            <w:r w:rsidRPr="00CD3AF8">
              <w:rPr>
                <w:rFonts w:asciiTheme="minorHAnsi" w:hAnsiTheme="minorHAnsi" w:cstheme="minorHAnsi"/>
                <w:bCs/>
                <w:sz w:val="22"/>
                <w:szCs w:val="22"/>
              </w:rPr>
              <w:t>4.2. Atatürk Dönemi’nde (1923-1938) Türkiye Cumhuriyeti’nin dış politikasındaki başlıca gelişmeleri açıklar.</w:t>
            </w:r>
          </w:p>
          <w:p w:rsidR="000E7128" w:rsidRDefault="000E7128" w:rsidP="005F4299">
            <w:pPr>
              <w:spacing w:after="0" w:line="240" w:lineRule="auto"/>
              <w:rPr>
                <w:rFonts w:asciiTheme="minorHAnsi" w:hAnsiTheme="minorHAnsi" w:cstheme="minorHAnsi"/>
                <w:b/>
                <w:color w:val="FF0000"/>
                <w:sz w:val="18"/>
                <w:szCs w:val="18"/>
              </w:rPr>
            </w:pPr>
          </w:p>
          <w:p w:rsidR="000E7128" w:rsidRDefault="000E7128" w:rsidP="005F4299">
            <w:pPr>
              <w:spacing w:after="0" w:line="240" w:lineRule="auto"/>
              <w:rPr>
                <w:rFonts w:asciiTheme="minorHAnsi" w:hAnsiTheme="minorHAnsi" w:cstheme="minorHAnsi"/>
                <w:b/>
                <w:color w:val="FF0000"/>
                <w:sz w:val="18"/>
                <w:szCs w:val="18"/>
              </w:rPr>
            </w:pPr>
          </w:p>
          <w:p w:rsidR="000E7128" w:rsidRDefault="000E7128" w:rsidP="005F4299">
            <w:pPr>
              <w:spacing w:after="0" w:line="240" w:lineRule="auto"/>
              <w:rPr>
                <w:rFonts w:asciiTheme="minorHAnsi" w:hAnsiTheme="minorHAnsi" w:cstheme="minorHAnsi"/>
                <w:b/>
                <w:color w:val="FF0000"/>
                <w:sz w:val="18"/>
                <w:szCs w:val="18"/>
              </w:rPr>
            </w:pPr>
          </w:p>
          <w:p w:rsidR="000E7128" w:rsidRDefault="000E7128" w:rsidP="005F4299">
            <w:pPr>
              <w:spacing w:after="0" w:line="240" w:lineRule="auto"/>
              <w:rPr>
                <w:rFonts w:asciiTheme="minorHAnsi" w:hAnsiTheme="minorHAnsi" w:cstheme="minorHAnsi"/>
                <w:b/>
                <w:color w:val="FF0000"/>
                <w:sz w:val="18"/>
                <w:szCs w:val="18"/>
              </w:rPr>
            </w:pPr>
          </w:p>
          <w:p w:rsidR="00E42870" w:rsidRPr="005F4299" w:rsidRDefault="00E42870" w:rsidP="005F4299">
            <w:pPr>
              <w:spacing w:after="0" w:line="240" w:lineRule="auto"/>
              <w:rPr>
                <w:rFonts w:asciiTheme="majorHAnsi" w:hAnsiTheme="majorHAnsi"/>
                <w:sz w:val="6"/>
                <w:szCs w:val="6"/>
              </w:rPr>
            </w:pPr>
          </w:p>
        </w:tc>
        <w:tc>
          <w:tcPr>
            <w:tcW w:w="3544" w:type="dxa"/>
            <w:vMerge w:val="restart"/>
            <w:tcBorders>
              <w:top w:val="single" w:sz="4" w:space="0" w:color="auto"/>
              <w:left w:val="single" w:sz="4" w:space="0" w:color="auto"/>
              <w:right w:val="single" w:sz="4" w:space="0" w:color="auto"/>
            </w:tcBorders>
            <w:shd w:val="clear" w:color="auto" w:fill="auto"/>
            <w:vAlign w:val="center"/>
          </w:tcPr>
          <w:p w:rsidR="00897A19" w:rsidRPr="00897A19" w:rsidRDefault="00897A19" w:rsidP="00897A19">
            <w:pPr>
              <w:autoSpaceDE w:val="0"/>
              <w:autoSpaceDN w:val="0"/>
              <w:adjustRightInd w:val="0"/>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4.2. ATATÜRK DÖNEMİ</w:t>
            </w:r>
          </w:p>
          <w:p w:rsidR="00897A19" w:rsidRDefault="00897A19" w:rsidP="00897A19">
            <w:pPr>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 xml:space="preserve">TÜRK DIŞ POLİTİKASI </w:t>
            </w:r>
          </w:p>
          <w:p w:rsidR="005F4299" w:rsidRPr="00897A19" w:rsidRDefault="00897A19" w:rsidP="00897A19">
            <w:pPr>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(1923-1938)</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4.2.1. Türkiye-Yunanistan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4.2.2. Türkiye-İngiltere İlişkileri ve Musul Sorunu</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4.2.3. Türkiye-Fransa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4.2.4. Türkiye-Sovyetler Birliği (SSCB)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4.2.5. Türkiye’nin Milletler Cemiyetine Girişi (1932)</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4.2.6. Balkan Antantı (1934)</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 xml:space="preserve">4.2.7. </w:t>
            </w:r>
            <w:proofErr w:type="spellStart"/>
            <w:r w:rsidRPr="00897A19">
              <w:rPr>
                <w:rFonts w:asciiTheme="minorHAnsi" w:hAnsiTheme="minorHAnsi" w:cstheme="minorHAnsi"/>
                <w:bCs/>
                <w:sz w:val="20"/>
                <w:szCs w:val="20"/>
                <w:lang w:eastAsia="tr-TR"/>
              </w:rPr>
              <w:t>Montreux</w:t>
            </w:r>
            <w:proofErr w:type="spellEnd"/>
            <w:r w:rsidRPr="00897A19">
              <w:rPr>
                <w:rFonts w:asciiTheme="minorHAnsi" w:hAnsiTheme="minorHAnsi" w:cstheme="minorHAnsi"/>
                <w:bCs/>
                <w:sz w:val="20"/>
                <w:szCs w:val="20"/>
                <w:lang w:eastAsia="tr-TR"/>
              </w:rPr>
              <w:t xml:space="preserve"> (Montrö) Boğazlar Sözleşmesi (1936)</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4.2.8. Sadabat Paktı (1937)</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4.2.9. Hatay Sorunu ve Hatay’ı</w:t>
            </w:r>
            <w:r>
              <w:rPr>
                <w:rFonts w:asciiTheme="minorHAnsi" w:hAnsiTheme="minorHAnsi" w:cstheme="minorHAnsi"/>
                <w:bCs/>
                <w:sz w:val="20"/>
                <w:szCs w:val="20"/>
                <w:lang w:eastAsia="tr-TR"/>
              </w:rPr>
              <w:t xml:space="preserve">n </w:t>
            </w:r>
            <w:r w:rsidRPr="00897A19">
              <w:rPr>
                <w:rFonts w:asciiTheme="minorHAnsi" w:hAnsiTheme="minorHAnsi" w:cstheme="minorHAnsi"/>
                <w:bCs/>
                <w:sz w:val="20"/>
                <w:szCs w:val="20"/>
                <w:lang w:eastAsia="tr-TR"/>
              </w:rPr>
              <w:t>Ana Vatana</w:t>
            </w:r>
            <w:r>
              <w:rPr>
                <w:rFonts w:asciiTheme="minorHAnsi" w:hAnsiTheme="minorHAnsi" w:cstheme="minorHAnsi"/>
                <w:bCs/>
                <w:sz w:val="20"/>
                <w:szCs w:val="20"/>
                <w:lang w:eastAsia="tr-TR"/>
              </w:rPr>
              <w:t xml:space="preserve"> </w:t>
            </w:r>
            <w:r w:rsidRPr="00897A19">
              <w:rPr>
                <w:rFonts w:asciiTheme="minorHAnsi" w:hAnsiTheme="minorHAnsi" w:cstheme="minorHAnsi"/>
                <w:bCs/>
                <w:sz w:val="20"/>
                <w:szCs w:val="20"/>
                <w:lang w:eastAsia="tr-TR"/>
              </w:rPr>
              <w:t>Katılması (1939)</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4.2.10. Atatürk’ün Ölümü ve İsmet İnönü’nün</w:t>
            </w:r>
            <w:r>
              <w:rPr>
                <w:rFonts w:asciiTheme="minorHAnsi" w:hAnsiTheme="minorHAnsi" w:cstheme="minorHAnsi"/>
                <w:bCs/>
                <w:sz w:val="20"/>
                <w:szCs w:val="20"/>
                <w:lang w:eastAsia="tr-TR"/>
              </w:rPr>
              <w:t xml:space="preserve"> </w:t>
            </w:r>
            <w:proofErr w:type="spellStart"/>
            <w:r w:rsidRPr="00897A19">
              <w:rPr>
                <w:rFonts w:asciiTheme="minorHAnsi" w:hAnsiTheme="minorHAnsi" w:cstheme="minorHAnsi"/>
                <w:bCs/>
                <w:sz w:val="20"/>
                <w:szCs w:val="20"/>
                <w:lang w:eastAsia="tr-TR"/>
              </w:rPr>
              <w:t>CumhurbaşkanıSeçilmesi</w:t>
            </w:r>
            <w:proofErr w:type="spellEnd"/>
          </w:p>
        </w:tc>
        <w:tc>
          <w:tcPr>
            <w:tcW w:w="3402"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1200E0" w:rsidRDefault="001200E0" w:rsidP="001200E0">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86" name="Resim 8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b/>
                <w:sz w:val="16"/>
                <w:szCs w:val="16"/>
              </w:rPr>
              <w:t xml:space="preserve"> “Yurtta Barış Dünyada Barış”:</w:t>
            </w:r>
            <w:r w:rsidRPr="00BD11A4">
              <w:rPr>
                <w:rFonts w:ascii="Arial Narrow" w:hAnsi="Arial Narrow"/>
                <w:sz w:val="16"/>
                <w:szCs w:val="16"/>
              </w:rPr>
              <w:t xml:space="preserve"> Atatürk Dönemi Türk dış politikasının temel ilkelerini uygulamaları ile örneklendiren bir dergi sayfası hazırlayarak sınıfta sunar.</w:t>
            </w:r>
          </w:p>
          <w:p w:rsidR="001200E0" w:rsidRDefault="001200E0" w:rsidP="001200E0">
            <w:pPr>
              <w:autoSpaceDE w:val="0"/>
              <w:autoSpaceDN w:val="0"/>
              <w:adjustRightInd w:val="0"/>
              <w:ind w:left="34"/>
              <w:rPr>
                <w:rFonts w:ascii="Arial Narrow" w:hAnsi="Arial Narrow"/>
                <w:sz w:val="16"/>
                <w:szCs w:val="16"/>
              </w:rPr>
            </w:pPr>
            <w:r w:rsidRPr="00BD11A4">
              <w:rPr>
                <w:rFonts w:ascii="Arial Narrow" w:hAnsi="Arial Narrow"/>
                <w:sz w:val="16"/>
                <w:szCs w:val="16"/>
              </w:rPr>
              <w:t>.</w:t>
            </w:r>
            <w:r w:rsidRPr="00B70ACF">
              <w:rPr>
                <w:rFonts w:ascii="Arial Narrow" w:hAnsi="Arial Narrow"/>
                <w:noProof/>
                <w:sz w:val="20"/>
                <w:szCs w:val="20"/>
                <w:lang w:eastAsia="tr-TR"/>
              </w:rPr>
              <w:t xml:space="preserve"> </w:t>
            </w:r>
            <w:r>
              <w:rPr>
                <w:rFonts w:ascii="Arial Narrow" w:hAnsi="Arial Narrow"/>
                <w:noProof/>
                <w:sz w:val="20"/>
                <w:szCs w:val="20"/>
                <w:lang w:eastAsia="tr-TR"/>
              </w:rPr>
              <w:drawing>
                <wp:inline distT="0" distB="0" distL="0" distR="0">
                  <wp:extent cx="95250" cy="95250"/>
                  <wp:effectExtent l="19050" t="0" r="0" b="0"/>
                  <wp:docPr id="88" name="Resim 8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b/>
                <w:sz w:val="16"/>
                <w:szCs w:val="16"/>
              </w:rPr>
              <w:t xml:space="preserve"> Musul Sorunu:</w:t>
            </w:r>
            <w:r w:rsidRPr="00BD11A4">
              <w:rPr>
                <w:rFonts w:ascii="Arial Narrow" w:hAnsi="Arial Narrow"/>
                <w:sz w:val="16"/>
                <w:szCs w:val="16"/>
              </w:rPr>
              <w:t xml:space="preserve"> Musul sorunundaki Türk tezi ve İngiliz tez</w:t>
            </w:r>
            <w:r>
              <w:rPr>
                <w:rFonts w:ascii="Arial Narrow" w:hAnsi="Arial Narrow"/>
                <w:sz w:val="16"/>
                <w:szCs w:val="16"/>
              </w:rPr>
              <w:t>inin karşılaştırıldığı sunum yapılır.</w:t>
            </w:r>
          </w:p>
          <w:p w:rsidR="00EF5AA8" w:rsidRPr="00BD11A4" w:rsidRDefault="00EF5AA8" w:rsidP="00EF5AA8">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97" name="Resim 9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cs="Arial Narrow"/>
                <w:b/>
                <w:sz w:val="16"/>
                <w:szCs w:val="16"/>
              </w:rPr>
              <w:t xml:space="preserve"> Ata’ya Mektup:</w:t>
            </w:r>
            <w:r w:rsidRPr="00BD11A4">
              <w:rPr>
                <w:rFonts w:ascii="Arial Narrow" w:hAnsi="Arial Narrow"/>
                <w:sz w:val="16"/>
                <w:szCs w:val="16"/>
              </w:rPr>
              <w:t xml:space="preserve"> Türk milletinin ulu önderine ebedî bağlılığını ve minnet duygusunu ifade eden bir mektup yazılır.</w:t>
            </w: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Türkiye’nin Yunanistan, İngiltere, Fransa ve SSCB ile ilişkilerine değinilir. </w:t>
            </w:r>
          </w:p>
          <w:p w:rsidR="00CD3AF8" w:rsidRDefault="00CD3AF8" w:rsidP="00CD3AF8">
            <w:pPr>
              <w:autoSpaceDE w:val="0"/>
              <w:autoSpaceDN w:val="0"/>
              <w:adjustRightInd w:val="0"/>
              <w:spacing w:after="0" w:line="240" w:lineRule="auto"/>
              <w:rPr>
                <w:rFonts w:cs="Calibri"/>
                <w:iCs/>
                <w:color w:val="000000"/>
                <w:sz w:val="16"/>
                <w:szCs w:val="16"/>
                <w:lang w:eastAsia="tr-TR"/>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Musul Sorunu ve bu soruna ilişkin Türk ve İngiliz tezleri üzerinde durulur. </w:t>
            </w:r>
          </w:p>
          <w:p w:rsidR="00CD3AF8" w:rsidRDefault="00CD3AF8" w:rsidP="00CD3AF8">
            <w:pPr>
              <w:autoSpaceDE w:val="0"/>
              <w:autoSpaceDN w:val="0"/>
              <w:adjustRightInd w:val="0"/>
              <w:spacing w:after="0" w:line="240" w:lineRule="auto"/>
              <w:rPr>
                <w:rFonts w:cs="Calibri"/>
                <w:iCs/>
                <w:color w:val="000000"/>
                <w:sz w:val="16"/>
                <w:szCs w:val="16"/>
                <w:lang w:eastAsia="tr-TR"/>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c) Türkiye’nin Milletler Cemiyetine üyeliği, Balkan Antantı, Sadabat Paktı, Montrö Boğazlar Sözleşmesi ve Hatay’ın ana vatana katılması üzerinde durulur. </w:t>
            </w:r>
          </w:p>
          <w:p w:rsidR="00CD3AF8" w:rsidRDefault="00CD3AF8" w:rsidP="00CD3AF8">
            <w:pPr>
              <w:pStyle w:val="Default"/>
              <w:rPr>
                <w:rFonts w:ascii="Calibri" w:hAnsi="Calibri" w:cs="Calibri"/>
                <w:sz w:val="16"/>
                <w:szCs w:val="16"/>
                <w:lang w:eastAsia="tr-TR"/>
              </w:rPr>
            </w:pPr>
          </w:p>
          <w:p w:rsidR="005F4299" w:rsidRPr="00211AE3" w:rsidRDefault="00CD3AF8" w:rsidP="00CD3AF8">
            <w:pPr>
              <w:pStyle w:val="Default"/>
              <w:rPr>
                <w:rFonts w:asciiTheme="majorHAnsi" w:hAnsiTheme="majorHAnsi"/>
                <w:sz w:val="16"/>
                <w:szCs w:val="16"/>
              </w:rPr>
            </w:pPr>
            <w:r w:rsidRPr="00CD3AF8">
              <w:rPr>
                <w:rFonts w:ascii="Calibri" w:hAnsi="Calibri" w:cs="Calibri"/>
                <w:iCs/>
                <w:sz w:val="16"/>
                <w:szCs w:val="16"/>
                <w:lang w:eastAsia="tr-TR"/>
              </w:rPr>
              <w:t>ç) Atatürk’ün ölümüne ve İsmet İnönü’nün cumhurbaşkanı seçilmesine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494B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Default="005F4299" w:rsidP="00494B24">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F4299" w:rsidRPr="00F47CD1" w:rsidRDefault="00F36EAF" w:rsidP="00494B24">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CD3AF8">
        <w:trPr>
          <w:trHeight w:val="96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544"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402"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9826F2" w:rsidRPr="009826F2" w:rsidRDefault="009826F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544"/>
        <w:gridCol w:w="3402"/>
        <w:gridCol w:w="2693"/>
        <w:gridCol w:w="992"/>
        <w:gridCol w:w="1276"/>
      </w:tblGrid>
      <w:tr w:rsidR="00FF1F55" w:rsidRPr="00C10052" w:rsidTr="00BF2CD0">
        <w:trPr>
          <w:trHeight w:val="12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r w:rsidR="00BF2CD0">
              <w:rPr>
                <w:b/>
                <w:sz w:val="16"/>
                <w:szCs w:val="16"/>
              </w:rPr>
              <w:t>I</w:t>
            </w:r>
            <w:r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AF7D01">
              <w:rPr>
                <w:b/>
                <w:sz w:val="16"/>
                <w:szCs w:val="16"/>
              </w:rPr>
              <w:t>11/15.03.2024</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BF2CD0">
            <w:pPr>
              <w:spacing w:after="0" w:line="240" w:lineRule="auto"/>
              <w:rPr>
                <w:sz w:val="6"/>
                <w:szCs w:val="6"/>
              </w:rPr>
            </w:pPr>
            <w:r w:rsidRPr="00C10052">
              <w:t xml:space="preserve"> </w:t>
            </w:r>
          </w:p>
          <w:p w:rsidR="00FF1F55" w:rsidRDefault="00FF1F55" w:rsidP="00BF2CD0">
            <w:pPr>
              <w:spacing w:after="0" w:line="240" w:lineRule="auto"/>
            </w:pPr>
          </w:p>
          <w:p w:rsidR="00FF1F55" w:rsidRPr="00C10052" w:rsidRDefault="00FF1F55" w:rsidP="00BF2CD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Default="00CD3AF8" w:rsidP="00D77A2B">
            <w:pPr>
              <w:pStyle w:val="Default"/>
              <w:rPr>
                <w:rFonts w:asciiTheme="minorHAnsi" w:hAnsiTheme="minorHAnsi" w:cstheme="minorHAnsi"/>
                <w:bCs/>
                <w:sz w:val="22"/>
                <w:szCs w:val="22"/>
              </w:rPr>
            </w:pPr>
            <w:r w:rsidRPr="00CD3AF8">
              <w:rPr>
                <w:rFonts w:asciiTheme="minorHAnsi" w:hAnsiTheme="minorHAnsi" w:cstheme="minorHAnsi"/>
                <w:bCs/>
                <w:sz w:val="22"/>
                <w:szCs w:val="22"/>
              </w:rPr>
              <w:t>4.3. İki dünya savaşı arasındaki dönemde dünyada meydana gelen siyasi ve ekonomik gelişmeleri kavrar.</w:t>
            </w:r>
          </w:p>
          <w:p w:rsidR="00AF7D01" w:rsidRDefault="00AF7D01" w:rsidP="00D77A2B">
            <w:pPr>
              <w:pStyle w:val="Default"/>
              <w:rPr>
                <w:rFonts w:asciiTheme="minorHAnsi" w:hAnsiTheme="minorHAnsi" w:cstheme="minorHAnsi"/>
                <w:b/>
                <w:color w:val="FF0000"/>
                <w:sz w:val="18"/>
                <w:szCs w:val="18"/>
              </w:rPr>
            </w:pPr>
          </w:p>
          <w:p w:rsidR="00BF2CD0" w:rsidRDefault="00AF7D01" w:rsidP="00D77A2B">
            <w:pPr>
              <w:pStyle w:val="Default"/>
              <w:rPr>
                <w:rFonts w:asciiTheme="minorHAnsi" w:hAnsiTheme="minorHAnsi" w:cstheme="minorHAnsi"/>
                <w:color w:val="FF0000"/>
                <w:sz w:val="18"/>
                <w:szCs w:val="18"/>
              </w:rPr>
            </w:pPr>
            <w:r w:rsidRPr="00BF2CD0">
              <w:rPr>
                <w:rFonts w:asciiTheme="minorHAnsi" w:hAnsiTheme="minorHAnsi" w:cstheme="minorHAnsi"/>
                <w:b/>
                <w:color w:val="FF0000"/>
                <w:sz w:val="18"/>
                <w:szCs w:val="18"/>
              </w:rPr>
              <w:t>12 MART (1921) İSTİKLAL MARŞININ KABULÜ VE MEHMET AKİF ERSOY’UN HAYATI</w:t>
            </w:r>
          </w:p>
          <w:p w:rsidR="00BF2CD0" w:rsidRPr="00BF2CD0" w:rsidRDefault="00BF2CD0" w:rsidP="00D77A2B">
            <w:pPr>
              <w:pStyle w:val="Default"/>
              <w:rPr>
                <w:rFonts w:asciiTheme="minorHAnsi" w:hAnsiTheme="minorHAnsi" w:cstheme="minorHAnsi"/>
                <w:b/>
                <w:sz w:val="20"/>
                <w:szCs w:val="20"/>
              </w:rPr>
            </w:pPr>
          </w:p>
        </w:tc>
        <w:tc>
          <w:tcPr>
            <w:tcW w:w="3544" w:type="dxa"/>
            <w:vMerge w:val="restart"/>
            <w:tcBorders>
              <w:top w:val="single" w:sz="4" w:space="0" w:color="auto"/>
              <w:left w:val="single" w:sz="4" w:space="0" w:color="auto"/>
              <w:right w:val="single" w:sz="4" w:space="0" w:color="auto"/>
            </w:tcBorders>
            <w:shd w:val="clear" w:color="auto" w:fill="auto"/>
            <w:vAlign w:val="center"/>
          </w:tcPr>
          <w:p w:rsidR="00FF1F55" w:rsidRPr="003F36A9" w:rsidRDefault="003F36A9" w:rsidP="003F36A9">
            <w:pPr>
              <w:autoSpaceDE w:val="0"/>
              <w:autoSpaceDN w:val="0"/>
              <w:adjustRightInd w:val="0"/>
              <w:spacing w:after="0" w:line="240" w:lineRule="auto"/>
              <w:rPr>
                <w:rFonts w:asciiTheme="minorHAnsi" w:hAnsiTheme="minorHAnsi" w:cstheme="minorHAnsi"/>
                <w:b/>
                <w:bCs/>
                <w:lang w:eastAsia="tr-TR"/>
              </w:rPr>
            </w:pPr>
            <w:r>
              <w:rPr>
                <w:rFonts w:asciiTheme="minorHAnsi" w:hAnsiTheme="minorHAnsi" w:cstheme="minorHAnsi"/>
                <w:b/>
                <w:bCs/>
                <w:lang w:eastAsia="tr-TR"/>
              </w:rPr>
              <w:t xml:space="preserve">4.3. İKİ DÜNYA SAVAŞI ARASINDAKİ DÖNEMDE </w:t>
            </w:r>
            <w:r w:rsidR="00897A19" w:rsidRPr="003F36A9">
              <w:rPr>
                <w:rFonts w:asciiTheme="minorHAnsi" w:hAnsiTheme="minorHAnsi" w:cstheme="minorHAnsi"/>
                <w:b/>
                <w:bCs/>
                <w:lang w:eastAsia="tr-TR"/>
              </w:rPr>
              <w:t>DÜNYADA</w:t>
            </w:r>
            <w:r>
              <w:rPr>
                <w:rFonts w:asciiTheme="minorHAnsi" w:hAnsiTheme="minorHAnsi" w:cstheme="minorHAnsi"/>
                <w:b/>
                <w:bCs/>
                <w:lang w:eastAsia="tr-TR"/>
              </w:rPr>
              <w:t xml:space="preserve"> </w:t>
            </w:r>
            <w:r w:rsidR="00897A19" w:rsidRPr="003F36A9">
              <w:rPr>
                <w:rFonts w:asciiTheme="minorHAnsi" w:hAnsiTheme="minorHAnsi" w:cstheme="minorHAnsi"/>
                <w:b/>
                <w:bCs/>
                <w:lang w:eastAsia="tr-TR"/>
              </w:rPr>
              <w:t>MEYDANA GELEN SİYASİ VE EKONOMİ</w:t>
            </w:r>
            <w:r>
              <w:rPr>
                <w:rFonts w:asciiTheme="minorHAnsi" w:hAnsiTheme="minorHAnsi" w:cstheme="minorHAnsi"/>
                <w:b/>
                <w:bCs/>
                <w:lang w:eastAsia="tr-TR"/>
              </w:rPr>
              <w:t xml:space="preserve">K </w:t>
            </w:r>
            <w:r w:rsidR="00897A19" w:rsidRPr="003F36A9">
              <w:rPr>
                <w:rFonts w:asciiTheme="minorHAnsi" w:hAnsiTheme="minorHAnsi" w:cstheme="minorHAnsi"/>
                <w:b/>
                <w:bCs/>
                <w:lang w:eastAsia="tr-TR"/>
              </w:rPr>
              <w:t>GELİŞMELER</w:t>
            </w:r>
          </w:p>
          <w:p w:rsidR="00897A19" w:rsidRPr="003F36A9" w:rsidRDefault="00897A19" w:rsidP="003F36A9">
            <w:pPr>
              <w:autoSpaceDE w:val="0"/>
              <w:autoSpaceDN w:val="0"/>
              <w:adjustRightInd w:val="0"/>
              <w:spacing w:after="0" w:line="240" w:lineRule="auto"/>
              <w:rPr>
                <w:rFonts w:asciiTheme="minorHAnsi" w:hAnsiTheme="minorHAnsi" w:cstheme="minorHAnsi"/>
                <w:bCs/>
                <w:sz w:val="20"/>
                <w:szCs w:val="20"/>
                <w:lang w:eastAsia="tr-TR"/>
              </w:rPr>
            </w:pPr>
            <w:r w:rsidRPr="003F36A9">
              <w:rPr>
                <w:rFonts w:asciiTheme="minorHAnsi" w:hAnsiTheme="minorHAnsi" w:cstheme="minorHAnsi"/>
                <w:bCs/>
                <w:sz w:val="20"/>
                <w:szCs w:val="20"/>
                <w:lang w:eastAsia="tr-TR"/>
              </w:rPr>
              <w:t>4.3.1. I. Dünya Savaşı’ndan Sonra Kalıcı Barışı</w:t>
            </w:r>
            <w:r w:rsidR="003F36A9">
              <w:rPr>
                <w:rFonts w:asciiTheme="minorHAnsi" w:hAnsiTheme="minorHAnsi" w:cstheme="minorHAnsi"/>
                <w:bCs/>
                <w:sz w:val="20"/>
                <w:szCs w:val="20"/>
                <w:lang w:eastAsia="tr-TR"/>
              </w:rPr>
              <w:t xml:space="preserve"> </w:t>
            </w:r>
            <w:r w:rsidRPr="003F36A9">
              <w:rPr>
                <w:rFonts w:asciiTheme="minorHAnsi" w:hAnsiTheme="minorHAnsi" w:cstheme="minorHAnsi"/>
                <w:bCs/>
                <w:sz w:val="20"/>
                <w:szCs w:val="20"/>
                <w:lang w:eastAsia="tr-TR"/>
              </w:rPr>
              <w:t>Sağlama Çabaları</w:t>
            </w:r>
          </w:p>
          <w:p w:rsidR="00897A19" w:rsidRPr="003F36A9" w:rsidRDefault="00897A19" w:rsidP="003F36A9">
            <w:pPr>
              <w:autoSpaceDE w:val="0"/>
              <w:autoSpaceDN w:val="0"/>
              <w:adjustRightInd w:val="0"/>
              <w:spacing w:after="0" w:line="240" w:lineRule="auto"/>
              <w:rPr>
                <w:rFonts w:asciiTheme="minorHAnsi" w:hAnsiTheme="minorHAnsi" w:cstheme="minorHAnsi"/>
                <w:bCs/>
                <w:sz w:val="20"/>
                <w:szCs w:val="20"/>
                <w:lang w:eastAsia="tr-TR"/>
              </w:rPr>
            </w:pPr>
            <w:r w:rsidRPr="003F36A9">
              <w:rPr>
                <w:rFonts w:asciiTheme="minorHAnsi" w:hAnsiTheme="minorHAnsi" w:cstheme="minorHAnsi"/>
                <w:bCs/>
                <w:sz w:val="20"/>
                <w:szCs w:val="20"/>
                <w:lang w:eastAsia="tr-TR"/>
              </w:rPr>
              <w:t>4.3.2. I. Dünya Savaşı’ndan Sonra Dünya Ekonomik</w:t>
            </w:r>
            <w:r w:rsidR="003F36A9">
              <w:rPr>
                <w:rFonts w:asciiTheme="minorHAnsi" w:hAnsiTheme="minorHAnsi" w:cstheme="minorHAnsi"/>
                <w:bCs/>
                <w:sz w:val="20"/>
                <w:szCs w:val="20"/>
                <w:lang w:eastAsia="tr-TR"/>
              </w:rPr>
              <w:t xml:space="preserve"> </w:t>
            </w:r>
            <w:r w:rsidRPr="003F36A9">
              <w:rPr>
                <w:rFonts w:asciiTheme="minorHAnsi" w:hAnsiTheme="minorHAnsi" w:cstheme="minorHAnsi"/>
                <w:bCs/>
                <w:sz w:val="20"/>
                <w:szCs w:val="20"/>
                <w:lang w:eastAsia="tr-TR"/>
              </w:rPr>
              <w:t>Bunalımı (Kara Perşembe)</w:t>
            </w:r>
          </w:p>
          <w:p w:rsidR="00897A19" w:rsidRPr="003F36A9" w:rsidRDefault="003F36A9" w:rsidP="003F36A9">
            <w:pPr>
              <w:autoSpaceDE w:val="0"/>
              <w:autoSpaceDN w:val="0"/>
              <w:adjustRightInd w:val="0"/>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4.3.3. İki Savaş Arası Dönemde </w:t>
            </w:r>
            <w:r w:rsidR="00897A19" w:rsidRPr="003F36A9">
              <w:rPr>
                <w:rFonts w:asciiTheme="minorHAnsi" w:hAnsiTheme="minorHAnsi" w:cstheme="minorHAnsi"/>
                <w:bCs/>
                <w:sz w:val="20"/>
                <w:szCs w:val="20"/>
                <w:lang w:eastAsia="tr-TR"/>
              </w:rPr>
              <w:t>Dünyaya Hâkim</w:t>
            </w:r>
            <w:r>
              <w:rPr>
                <w:rFonts w:asciiTheme="minorHAnsi" w:hAnsiTheme="minorHAnsi" w:cstheme="minorHAnsi"/>
                <w:bCs/>
                <w:sz w:val="20"/>
                <w:szCs w:val="20"/>
                <w:lang w:eastAsia="tr-TR"/>
              </w:rPr>
              <w:t xml:space="preserve"> </w:t>
            </w:r>
            <w:r w:rsidR="00897A19" w:rsidRPr="003F36A9">
              <w:rPr>
                <w:rFonts w:asciiTheme="minorHAnsi" w:hAnsiTheme="minorHAnsi" w:cstheme="minorHAnsi"/>
                <w:bCs/>
                <w:sz w:val="20"/>
                <w:szCs w:val="20"/>
                <w:lang w:eastAsia="tr-TR"/>
              </w:rPr>
              <w:t>Siyasi Düşünceler ve Rejimler</w:t>
            </w:r>
          </w:p>
        </w:tc>
        <w:tc>
          <w:tcPr>
            <w:tcW w:w="3402"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FF1F55" w:rsidP="00B13E8B">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Birinci Dünya Savaşı sonrası kalıcı barışı sağlama çabalarına (Milletler Cemiyeti, </w:t>
            </w:r>
            <w:proofErr w:type="spellStart"/>
            <w:r w:rsidRPr="00CD3AF8">
              <w:rPr>
                <w:rFonts w:cs="Calibri"/>
                <w:iCs/>
                <w:color w:val="000000"/>
                <w:sz w:val="16"/>
                <w:szCs w:val="16"/>
                <w:lang w:eastAsia="tr-TR"/>
              </w:rPr>
              <w:t>Locarno</w:t>
            </w:r>
            <w:proofErr w:type="spellEnd"/>
            <w:r w:rsidRPr="00CD3AF8">
              <w:rPr>
                <w:rFonts w:cs="Calibri"/>
                <w:iCs/>
                <w:color w:val="000000"/>
                <w:sz w:val="16"/>
                <w:szCs w:val="16"/>
                <w:lang w:eastAsia="tr-TR"/>
              </w:rPr>
              <w:t xml:space="preserve">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Antlaşması ve </w:t>
            </w:r>
            <w:proofErr w:type="spellStart"/>
            <w:r w:rsidRPr="00CD3AF8">
              <w:rPr>
                <w:rFonts w:cs="Calibri"/>
                <w:iCs/>
                <w:color w:val="000000"/>
                <w:sz w:val="16"/>
                <w:szCs w:val="16"/>
                <w:lang w:eastAsia="tr-TR"/>
              </w:rPr>
              <w:t>Briand</w:t>
            </w:r>
            <w:proofErr w:type="spellEnd"/>
            <w:r w:rsidRPr="00CD3AF8">
              <w:rPr>
                <w:rFonts w:cs="Calibri"/>
                <w:iCs/>
                <w:color w:val="000000"/>
                <w:sz w:val="16"/>
                <w:szCs w:val="16"/>
                <w:lang w:eastAsia="tr-TR"/>
              </w:rPr>
              <w:t>-</w:t>
            </w:r>
            <w:proofErr w:type="spellStart"/>
            <w:r w:rsidRPr="00CD3AF8">
              <w:rPr>
                <w:rFonts w:cs="Calibri"/>
                <w:iCs/>
                <w:color w:val="000000"/>
                <w:sz w:val="16"/>
                <w:szCs w:val="16"/>
                <w:lang w:eastAsia="tr-TR"/>
              </w:rPr>
              <w:t>Kellogg</w:t>
            </w:r>
            <w:proofErr w:type="spellEnd"/>
            <w:r w:rsidRPr="00CD3AF8">
              <w:rPr>
                <w:rFonts w:cs="Calibri"/>
                <w:iCs/>
                <w:color w:val="000000"/>
                <w:sz w:val="16"/>
                <w:szCs w:val="16"/>
                <w:lang w:eastAsia="tr-TR"/>
              </w:rPr>
              <w:t xml:space="preserve"> Paktı</w:t>
            </w:r>
            <w:proofErr w:type="gramStart"/>
            <w:r w:rsidRPr="00CD3AF8">
              <w:rPr>
                <w:rFonts w:cs="Calibri"/>
                <w:iCs/>
                <w:color w:val="000000"/>
                <w:sz w:val="16"/>
                <w:szCs w:val="16"/>
                <w:lang w:eastAsia="tr-TR"/>
              </w:rPr>
              <w:t>)</w:t>
            </w:r>
            <w:proofErr w:type="gramEnd"/>
            <w:r w:rsidRPr="00CD3AF8">
              <w:rPr>
                <w:rFonts w:cs="Calibri"/>
                <w:iCs/>
                <w:color w:val="000000"/>
                <w:sz w:val="16"/>
                <w:szCs w:val="16"/>
                <w:lang w:eastAsia="tr-TR"/>
              </w:rPr>
              <w:t xml:space="preserve"> değinilir.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1929 Dünya Ekonomik Bunalımı (Kara Perşembe) ve etkileri üzerinde durulur. </w:t>
            </w:r>
          </w:p>
          <w:p w:rsidR="00FF1F55" w:rsidRPr="00311049" w:rsidRDefault="00CD3AF8" w:rsidP="00CD3AF8">
            <w:pPr>
              <w:spacing w:after="0" w:line="240" w:lineRule="auto"/>
              <w:rPr>
                <w:rFonts w:asciiTheme="majorHAnsi" w:hAnsiTheme="majorHAnsi"/>
                <w:sz w:val="16"/>
                <w:szCs w:val="16"/>
              </w:rPr>
            </w:pPr>
            <w:r w:rsidRPr="00CD3AF8">
              <w:rPr>
                <w:rFonts w:cs="Calibri"/>
                <w:iCs/>
                <w:color w:val="000000"/>
                <w:sz w:val="16"/>
                <w:szCs w:val="16"/>
                <w:lang w:eastAsia="tr-TR"/>
              </w:rPr>
              <w:t xml:space="preserve">c) İki savaş arasındaki dönemde etkilerini artıran faşizm, </w:t>
            </w:r>
            <w:proofErr w:type="spellStart"/>
            <w:r w:rsidRPr="00CD3AF8">
              <w:rPr>
                <w:rFonts w:cs="Calibri"/>
                <w:iCs/>
                <w:color w:val="000000"/>
                <w:sz w:val="16"/>
                <w:szCs w:val="16"/>
                <w:lang w:eastAsia="tr-TR"/>
              </w:rPr>
              <w:t>nazizm</w:t>
            </w:r>
            <w:proofErr w:type="spellEnd"/>
            <w:r w:rsidRPr="00CD3AF8">
              <w:rPr>
                <w:rFonts w:cs="Calibri"/>
                <w:iCs/>
                <w:color w:val="000000"/>
                <w:sz w:val="16"/>
                <w:szCs w:val="16"/>
                <w:lang w:eastAsia="tr-TR"/>
              </w:rPr>
              <w:t>, komünizm, sosyalizm, liberalizm ve kapitalizmin genel özelliklerine ve siyasi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FF1F55" w:rsidRPr="00281978"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BF2CD0">
        <w:trPr>
          <w:trHeight w:val="1265"/>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BF2CD0">
            <w:pPr>
              <w:spacing w:after="0" w:line="240" w:lineRule="auto"/>
              <w:rPr>
                <w:sz w:val="6"/>
                <w:szCs w:val="6"/>
              </w:rPr>
            </w:pPr>
          </w:p>
          <w:p w:rsidR="00FF1F55" w:rsidRPr="006870AA" w:rsidRDefault="00FF1F55" w:rsidP="00BF2CD0">
            <w:pPr>
              <w:spacing w:after="0" w:line="240" w:lineRule="auto"/>
              <w:rPr>
                <w:sz w:val="6"/>
                <w:szCs w:val="6"/>
              </w:rPr>
            </w:pPr>
          </w:p>
          <w:p w:rsidR="00FF1F55" w:rsidRPr="00C10052" w:rsidRDefault="00FF1F55" w:rsidP="00BF2CD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544"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402"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CD3AF8"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D3AF8" w:rsidRPr="00400338" w:rsidRDefault="00CD3AF8"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677644" w:rsidP="006C2067">
            <w:pPr>
              <w:spacing w:after="0" w:line="240" w:lineRule="auto"/>
              <w:jc w:val="center"/>
              <w:rPr>
                <w:b/>
                <w:sz w:val="16"/>
                <w:szCs w:val="16"/>
              </w:rPr>
            </w:pPr>
            <w:hyperlink r:id="rId11" w:history="1">
              <w:r w:rsidR="00CD3AF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3AF8" w:rsidRPr="00400338" w:rsidRDefault="00CD3AF8"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3AF8" w:rsidRPr="00F60EAF" w:rsidRDefault="00CD3AF8" w:rsidP="006C2067">
            <w:pPr>
              <w:spacing w:after="0" w:line="240" w:lineRule="auto"/>
              <w:rPr>
                <w:b/>
                <w:sz w:val="14"/>
                <w:szCs w:val="14"/>
              </w:rPr>
            </w:pPr>
            <w:r w:rsidRPr="00F60EAF">
              <w:rPr>
                <w:b/>
                <w:sz w:val="14"/>
                <w:szCs w:val="14"/>
              </w:rPr>
              <w:t>Kullanılan Eğitim Teknolojileri, Araç ve Gereçler</w:t>
            </w:r>
          </w:p>
        </w:tc>
      </w:tr>
      <w:tr w:rsidR="00CD3AF8" w:rsidRPr="00C10052" w:rsidTr="006C206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Aylar</w:t>
            </w:r>
          </w:p>
          <w:p w:rsidR="00CD3AF8" w:rsidRPr="00B87697" w:rsidRDefault="00CD3AF8"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Hafta</w:t>
            </w:r>
          </w:p>
          <w:p w:rsidR="00CD3AF8" w:rsidRPr="00B87697" w:rsidRDefault="00CD3AF8"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Saat</w:t>
            </w:r>
          </w:p>
          <w:p w:rsidR="00CD3AF8" w:rsidRPr="00B87697" w:rsidRDefault="00CD3AF8"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sz w:val="18"/>
                <w:szCs w:val="18"/>
              </w:rPr>
            </w:pPr>
          </w:p>
        </w:tc>
      </w:tr>
    </w:tbl>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CD3AF8" w:rsidRPr="000D1175" w:rsidTr="006C2067">
        <w:tc>
          <w:tcPr>
            <w:tcW w:w="16126" w:type="dxa"/>
            <w:shd w:val="clear" w:color="auto" w:fill="F79646"/>
          </w:tcPr>
          <w:p w:rsidR="00CD3AF8" w:rsidRPr="001C3386" w:rsidRDefault="00CD3AF8" w:rsidP="006C2067">
            <w:pPr>
              <w:autoSpaceDE w:val="0"/>
              <w:autoSpaceDN w:val="0"/>
              <w:adjustRightInd w:val="0"/>
              <w:spacing w:after="0" w:line="240" w:lineRule="auto"/>
              <w:rPr>
                <w:rFonts w:asciiTheme="minorHAnsi" w:hAnsiTheme="minorHAnsi" w:cstheme="minorHAnsi"/>
                <w:b/>
              </w:rPr>
            </w:pPr>
            <w:r w:rsidRPr="000D1175">
              <w:rPr>
                <w:b/>
              </w:rPr>
              <w:t xml:space="preserve">                  </w:t>
            </w:r>
            <w:r>
              <w:rPr>
                <w:b/>
              </w:rPr>
              <w:t xml:space="preserve">          5. ÜNİTE: </w:t>
            </w:r>
            <w:proofErr w:type="gramStart"/>
            <w:r w:rsidRPr="00CD3AF8">
              <w:rPr>
                <w:rFonts w:asciiTheme="minorHAnsi" w:hAnsiTheme="minorHAnsi" w:cstheme="minorHAnsi"/>
                <w:b/>
              </w:rPr>
              <w:t>II.DÜNYA</w:t>
            </w:r>
            <w:proofErr w:type="gramEnd"/>
            <w:r w:rsidRPr="00CD3AF8">
              <w:rPr>
                <w:rFonts w:asciiTheme="minorHAnsi" w:hAnsiTheme="minorHAnsi" w:cstheme="minorHAnsi"/>
                <w:b/>
              </w:rPr>
              <w:t xml:space="preserve"> SAVAŞI SÜRECİNDE TÜRKİYE VE DÜNYA</w:t>
            </w:r>
            <w:r>
              <w:rPr>
                <w:rFonts w:asciiTheme="minorHAnsi" w:hAnsiTheme="minorHAnsi" w:cstheme="minorHAnsi"/>
                <w:b/>
              </w:rPr>
              <w:t xml:space="preserve">                              </w:t>
            </w:r>
            <w:r>
              <w:rPr>
                <w:b/>
              </w:rPr>
              <w:t>KAZANIM SAYISI:  3</w:t>
            </w:r>
            <w:r w:rsidRPr="000D1175">
              <w:rPr>
                <w:b/>
              </w:rPr>
              <w:t xml:space="preserve">             </w:t>
            </w:r>
            <w:r>
              <w:rPr>
                <w:b/>
              </w:rPr>
              <w:t xml:space="preserve">       </w:t>
            </w:r>
            <w:r w:rsidRPr="000D1175">
              <w:rPr>
                <w:b/>
              </w:rPr>
              <w:t>SÜRE</w:t>
            </w:r>
            <w:r>
              <w:rPr>
                <w:b/>
              </w:rPr>
              <w:t>/DERS SAATİ:  6</w:t>
            </w:r>
            <w:r w:rsidRPr="000D1175">
              <w:rPr>
                <w:b/>
              </w:rPr>
              <w:t xml:space="preserve">                 </w:t>
            </w:r>
            <w:r>
              <w:rPr>
                <w:b/>
              </w:rPr>
              <w:t xml:space="preserve">     </w:t>
            </w:r>
            <w:r w:rsidRPr="000D1175">
              <w:rPr>
                <w:b/>
              </w:rPr>
              <w:t xml:space="preserve">  ORANI (%): </w:t>
            </w:r>
            <w:r>
              <w:rPr>
                <w:b/>
              </w:rPr>
              <w:t>8.3</w:t>
            </w:r>
          </w:p>
        </w:tc>
      </w:tr>
    </w:tbl>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FC0CE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BF2CD0">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AF7D01">
              <w:rPr>
                <w:b/>
                <w:sz w:val="16"/>
                <w:szCs w:val="16"/>
              </w:rPr>
              <w:t>18/22.03.2024</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FC0CE7">
            <w:pPr>
              <w:spacing w:after="0" w:line="240" w:lineRule="auto"/>
              <w:rPr>
                <w:sz w:val="6"/>
                <w:szCs w:val="6"/>
              </w:rPr>
            </w:pPr>
            <w:r w:rsidRPr="00C10052">
              <w:t xml:space="preserve"> </w:t>
            </w:r>
          </w:p>
          <w:p w:rsidR="00FF1F55" w:rsidRDefault="00FF1F55" w:rsidP="00FC0CE7">
            <w:pPr>
              <w:spacing w:after="0" w:line="240" w:lineRule="auto"/>
            </w:pPr>
            <w:r w:rsidRPr="00C10052">
              <w:t>1</w:t>
            </w:r>
          </w:p>
          <w:p w:rsidR="00FF1F55" w:rsidRPr="00C10052" w:rsidRDefault="00FF1F55" w:rsidP="00FC0CE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E053A4" w:rsidRPr="00E053A4" w:rsidRDefault="00E053A4" w:rsidP="00B13E8B">
            <w:pPr>
              <w:spacing w:after="0"/>
              <w:rPr>
                <w:rFonts w:asciiTheme="minorHAnsi" w:hAnsiTheme="minorHAnsi" w:cstheme="minorHAnsi"/>
                <w:color w:val="FF0000"/>
                <w:sz w:val="18"/>
                <w:szCs w:val="18"/>
              </w:rPr>
            </w:pPr>
            <w:r w:rsidRPr="00E053A4">
              <w:rPr>
                <w:bCs/>
              </w:rPr>
              <w:t>5.1. II. Dünya Savaşı’nın sebepleri, başlaması ve yayılmasıyla ilgili başlıca gelişmeleri kavrar.</w:t>
            </w:r>
          </w:p>
          <w:p w:rsidR="00E053A4" w:rsidRDefault="00E053A4" w:rsidP="00B13E8B">
            <w:pPr>
              <w:spacing w:after="0"/>
              <w:rPr>
                <w:rFonts w:asciiTheme="minorHAnsi" w:hAnsiTheme="minorHAnsi" w:cstheme="minorHAnsi"/>
                <w:color w:val="FF0000"/>
                <w:sz w:val="18"/>
                <w:szCs w:val="18"/>
              </w:rPr>
            </w:pPr>
          </w:p>
          <w:p w:rsidR="00E42870" w:rsidRPr="00B13E8B" w:rsidRDefault="00AF7D01" w:rsidP="00B13E8B">
            <w:pPr>
              <w:spacing w:after="0"/>
              <w:rPr>
                <w:bCs/>
                <w:sz w:val="18"/>
                <w:szCs w:val="18"/>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053A4" w:rsidRDefault="00CD3AF8" w:rsidP="00E053A4">
            <w:pPr>
              <w:spacing w:after="0"/>
              <w:rPr>
                <w:rFonts w:asciiTheme="minorHAnsi" w:hAnsiTheme="minorHAnsi" w:cstheme="minorHAnsi"/>
                <w:b/>
                <w:bCs/>
                <w:lang w:eastAsia="tr-TR"/>
              </w:rPr>
            </w:pPr>
            <w:r w:rsidRPr="00E053A4">
              <w:rPr>
                <w:rFonts w:asciiTheme="minorHAnsi" w:hAnsiTheme="minorHAnsi" w:cstheme="minorHAnsi"/>
                <w:b/>
                <w:bCs/>
                <w:lang w:eastAsia="tr-TR"/>
              </w:rPr>
              <w:t>5.1. II. DÜNYA SAVAŞI</w:t>
            </w:r>
          </w:p>
          <w:p w:rsidR="00CD3AF8" w:rsidRPr="00E053A4" w:rsidRDefault="00CD3AF8" w:rsidP="00E053A4">
            <w:pPr>
              <w:spacing w:after="0"/>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5.1.1. II. Dünya Savaşı’nı</w:t>
            </w:r>
            <w:r w:rsidR="00E053A4">
              <w:rPr>
                <w:rFonts w:asciiTheme="minorHAnsi" w:hAnsiTheme="minorHAnsi" w:cstheme="minorHAnsi"/>
                <w:bCs/>
                <w:sz w:val="20"/>
                <w:szCs w:val="20"/>
                <w:lang w:eastAsia="tr-TR"/>
              </w:rPr>
              <w:t xml:space="preserve">n </w:t>
            </w:r>
            <w:r w:rsidRPr="00E053A4">
              <w:rPr>
                <w:rFonts w:asciiTheme="minorHAnsi" w:hAnsiTheme="minorHAnsi" w:cstheme="minorHAnsi"/>
                <w:bCs/>
                <w:sz w:val="20"/>
                <w:szCs w:val="20"/>
                <w:lang w:eastAsia="tr-TR"/>
              </w:rPr>
              <w:t>Nedenleri</w:t>
            </w:r>
          </w:p>
          <w:p w:rsidR="00CD3AF8" w:rsidRPr="00E053A4" w:rsidRDefault="00CD3AF8" w:rsidP="00E053A4">
            <w:pPr>
              <w:autoSpaceDE w:val="0"/>
              <w:autoSpaceDN w:val="0"/>
              <w:adjustRightInd w:val="0"/>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5.1.2. II. Dünya Savaşı’nı</w:t>
            </w:r>
            <w:r w:rsidR="00E053A4">
              <w:rPr>
                <w:rFonts w:asciiTheme="minorHAnsi" w:hAnsiTheme="minorHAnsi" w:cstheme="minorHAnsi"/>
                <w:bCs/>
                <w:sz w:val="20"/>
                <w:szCs w:val="20"/>
                <w:lang w:eastAsia="tr-TR"/>
              </w:rPr>
              <w:t xml:space="preserve">n </w:t>
            </w:r>
            <w:r w:rsidRPr="00E053A4">
              <w:rPr>
                <w:rFonts w:asciiTheme="minorHAnsi" w:hAnsiTheme="minorHAnsi" w:cstheme="minorHAnsi"/>
                <w:bCs/>
                <w:sz w:val="20"/>
                <w:szCs w:val="20"/>
                <w:lang w:eastAsia="tr-TR"/>
              </w:rPr>
              <w:t>Başlaması ve</w:t>
            </w:r>
            <w:r w:rsidR="00E053A4">
              <w:rPr>
                <w:rFonts w:asciiTheme="minorHAnsi" w:hAnsiTheme="minorHAnsi" w:cstheme="minorHAnsi"/>
                <w:bCs/>
                <w:sz w:val="20"/>
                <w:szCs w:val="20"/>
                <w:lang w:eastAsia="tr-TR"/>
              </w:rPr>
              <w:t xml:space="preserve"> </w:t>
            </w:r>
            <w:r w:rsidRPr="00E053A4">
              <w:rPr>
                <w:rFonts w:asciiTheme="minorHAnsi" w:hAnsiTheme="minorHAnsi" w:cstheme="minorHAnsi"/>
                <w:bCs/>
                <w:sz w:val="20"/>
                <w:szCs w:val="20"/>
                <w:lang w:eastAsia="tr-TR"/>
              </w:rPr>
              <w:t>Savaşı</w:t>
            </w:r>
            <w:r w:rsidR="00E053A4">
              <w:rPr>
                <w:rFonts w:asciiTheme="minorHAnsi" w:hAnsiTheme="minorHAnsi" w:cstheme="minorHAnsi"/>
                <w:bCs/>
                <w:sz w:val="20"/>
                <w:szCs w:val="20"/>
                <w:lang w:eastAsia="tr-TR"/>
              </w:rPr>
              <w:t xml:space="preserve">n Seyrini </w:t>
            </w:r>
            <w:r w:rsidRPr="00E053A4">
              <w:rPr>
                <w:rFonts w:asciiTheme="minorHAnsi" w:hAnsiTheme="minorHAnsi" w:cstheme="minorHAnsi"/>
                <w:bCs/>
                <w:sz w:val="20"/>
                <w:szCs w:val="20"/>
                <w:lang w:eastAsia="tr-TR"/>
              </w:rPr>
              <w:t>Değiştiren Olaylar</w:t>
            </w:r>
          </w:p>
          <w:p w:rsidR="00CD3AF8" w:rsidRPr="00B13E8B" w:rsidRDefault="00E053A4" w:rsidP="00E053A4">
            <w:pPr>
              <w:spacing w:after="0"/>
              <w:rPr>
                <w:rFonts w:asciiTheme="minorHAnsi" w:hAnsiTheme="minorHAnsi" w:cstheme="minorHAnsi"/>
                <w:b/>
              </w:rPr>
            </w:pPr>
            <w:r w:rsidRPr="00E053A4">
              <w:rPr>
                <w:rFonts w:asciiTheme="minorHAnsi" w:hAnsiTheme="minorHAnsi" w:cstheme="minorHAnsi"/>
                <w:bCs/>
                <w:sz w:val="20"/>
                <w:szCs w:val="20"/>
                <w:lang w:eastAsia="tr-TR"/>
              </w:rPr>
              <w:t>5.1.3. Birleşmiş Milletler Teşkilatının Kuruluşu</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FF1F55" w:rsidP="0098650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a) II. Dünya Savaşı’nın arka planında yer alan stratejik ve emperyalist rekabet vurgulanır. </w:t>
            </w:r>
          </w:p>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b) II. Dünya Savaşı’nın seyrini değiştiren gelişmeler (Stalingrad Kuşatması, Normandiya Çıkarması, Pearl </w:t>
            </w:r>
            <w:proofErr w:type="spellStart"/>
            <w:r w:rsidRPr="00E053A4">
              <w:rPr>
                <w:rFonts w:cs="Calibri"/>
                <w:iCs/>
                <w:color w:val="000000"/>
                <w:sz w:val="16"/>
                <w:szCs w:val="16"/>
                <w:lang w:eastAsia="tr-TR"/>
              </w:rPr>
              <w:t>Harbor</w:t>
            </w:r>
            <w:proofErr w:type="spellEnd"/>
            <w:r w:rsidRPr="00E053A4">
              <w:rPr>
                <w:rFonts w:cs="Calibri"/>
                <w:iCs/>
                <w:color w:val="000000"/>
                <w:sz w:val="16"/>
                <w:szCs w:val="16"/>
                <w:lang w:eastAsia="tr-TR"/>
              </w:rPr>
              <w:t xml:space="preserve"> Baskını, Hiroşima ve Nagazaki’ye atom bombalarının atılması) ele alınır. </w:t>
            </w:r>
          </w:p>
          <w:p w:rsidR="00FF1F55"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c) Birleşmiş Milletler Teşkilatının kuruluş amacına ve günümüzdeki </w:t>
            </w:r>
            <w:proofErr w:type="gramStart"/>
            <w:r w:rsidRPr="00E053A4">
              <w:rPr>
                <w:rFonts w:cs="Calibri"/>
                <w:iCs/>
                <w:color w:val="000000"/>
                <w:sz w:val="16"/>
                <w:szCs w:val="16"/>
                <w:lang w:eastAsia="tr-TR"/>
              </w:rPr>
              <w:t>misyonuna</w:t>
            </w:r>
            <w:proofErr w:type="gramEnd"/>
            <w:r w:rsidRPr="00E053A4">
              <w:rPr>
                <w:rFonts w:cs="Calibri"/>
                <w:iCs/>
                <w:color w:val="000000"/>
                <w:sz w:val="16"/>
                <w:szCs w:val="16"/>
                <w:lang w:eastAsia="tr-TR"/>
              </w:rPr>
              <w:t xml:space="preserve"> değinilir.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FC0CE7">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FF1F55" w:rsidRPr="00F42DCF"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E053A4">
        <w:trPr>
          <w:trHeight w:val="97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FC0CE7">
            <w:pPr>
              <w:spacing w:after="0" w:line="240" w:lineRule="auto"/>
              <w:rPr>
                <w:sz w:val="6"/>
                <w:szCs w:val="6"/>
              </w:rPr>
            </w:pPr>
          </w:p>
          <w:p w:rsidR="00FF1F55" w:rsidRDefault="00FF1F55" w:rsidP="00FC0CE7">
            <w:pPr>
              <w:spacing w:after="0" w:line="240" w:lineRule="auto"/>
              <w:rPr>
                <w:sz w:val="6"/>
                <w:szCs w:val="6"/>
              </w:rPr>
            </w:pPr>
          </w:p>
          <w:p w:rsidR="00FF1F55" w:rsidRPr="004E236A" w:rsidRDefault="00FF1F55" w:rsidP="00FC0CE7">
            <w:pPr>
              <w:spacing w:after="0" w:line="240" w:lineRule="auto"/>
              <w:rPr>
                <w:sz w:val="6"/>
                <w:szCs w:val="6"/>
              </w:rPr>
            </w:pPr>
          </w:p>
          <w:p w:rsidR="00FF1F55" w:rsidRPr="00C10052" w:rsidRDefault="00FF1F55"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311049" w:rsidRPr="00C10052" w:rsidTr="00E053A4">
        <w:trPr>
          <w:trHeight w:val="11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11049" w:rsidRPr="00C10052" w:rsidRDefault="00311049"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11049" w:rsidRPr="00C10052" w:rsidRDefault="00BF2CD0" w:rsidP="00881A0D">
            <w:pPr>
              <w:spacing w:after="0" w:line="240" w:lineRule="auto"/>
              <w:ind w:left="113" w:right="113"/>
              <w:jc w:val="center"/>
              <w:rPr>
                <w:b/>
                <w:sz w:val="16"/>
                <w:szCs w:val="16"/>
              </w:rPr>
            </w:pPr>
            <w:r>
              <w:rPr>
                <w:b/>
                <w:sz w:val="16"/>
                <w:szCs w:val="16"/>
              </w:rPr>
              <w:t>IV</w:t>
            </w:r>
            <w:r w:rsidR="00311049" w:rsidRPr="00C10052">
              <w:rPr>
                <w:b/>
                <w:sz w:val="16"/>
                <w:szCs w:val="16"/>
              </w:rPr>
              <w:t>. HAFTA</w:t>
            </w:r>
          </w:p>
          <w:p w:rsidR="00311049" w:rsidRPr="00B3401E" w:rsidRDefault="00311049" w:rsidP="00F558F2">
            <w:pPr>
              <w:spacing w:after="0" w:line="240" w:lineRule="auto"/>
              <w:ind w:left="113" w:right="113"/>
              <w:jc w:val="center"/>
              <w:rPr>
                <w:b/>
                <w:sz w:val="16"/>
                <w:szCs w:val="16"/>
              </w:rPr>
            </w:pPr>
            <w:r w:rsidRPr="00B3401E">
              <w:rPr>
                <w:b/>
                <w:sz w:val="16"/>
                <w:szCs w:val="16"/>
              </w:rPr>
              <w:t>(</w:t>
            </w:r>
            <w:r w:rsidR="00AF7D01">
              <w:rPr>
                <w:b/>
                <w:sz w:val="16"/>
                <w:szCs w:val="16"/>
              </w:rPr>
              <w:t>25/29.03.2024</w:t>
            </w:r>
            <w:r w:rsidRPr="00B3401E">
              <w:rPr>
                <w:b/>
                <w:sz w:val="16"/>
                <w:szCs w:val="16"/>
              </w:rPr>
              <w:t>)</w:t>
            </w:r>
          </w:p>
          <w:p w:rsidR="00311049" w:rsidRPr="00C10052" w:rsidRDefault="00311049" w:rsidP="00881A0D">
            <w:pPr>
              <w:spacing w:after="0" w:line="240" w:lineRule="auto"/>
              <w:ind w:left="113" w:right="113"/>
              <w:jc w:val="center"/>
              <w:rPr>
                <w:b/>
                <w:sz w:val="16"/>
                <w:szCs w:val="16"/>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11049" w:rsidRPr="00C10052" w:rsidRDefault="00311049" w:rsidP="00DC461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3A4" w:rsidRDefault="00E053A4" w:rsidP="00E053A4">
            <w:pPr>
              <w:spacing w:after="0"/>
              <w:rPr>
                <w:rFonts w:asciiTheme="majorHAnsi" w:hAnsiTheme="majorHAnsi"/>
                <w:color w:val="FF0000"/>
                <w:sz w:val="16"/>
                <w:szCs w:val="16"/>
              </w:rPr>
            </w:pPr>
            <w:r w:rsidRPr="00E053A4">
              <w:rPr>
                <w:bCs/>
              </w:rPr>
              <w:t>5.2. II. Dünya Savaşı sürecinde Türkiye’nin izlediği siyaset ile savaşın Türkiye üzerindeki ekonomik ve toplumsal etkilerini analiz eder.</w:t>
            </w:r>
          </w:p>
          <w:p w:rsidR="00311049" w:rsidRPr="00E053A4" w:rsidRDefault="00311049" w:rsidP="00E053A4">
            <w:pPr>
              <w:spacing w:after="0"/>
              <w:rPr>
                <w:rFonts w:asciiTheme="majorHAnsi" w:hAnsiTheme="majorHAnsi"/>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E053A4" w:rsidRDefault="00E053A4" w:rsidP="00DC0D45">
            <w:pPr>
              <w:spacing w:after="0" w:line="240" w:lineRule="auto"/>
              <w:rPr>
                <w:rFonts w:asciiTheme="minorHAnsi" w:hAnsiTheme="minorHAnsi" w:cstheme="minorHAnsi"/>
                <w:b/>
                <w:bCs/>
                <w:lang w:eastAsia="tr-TR"/>
              </w:rPr>
            </w:pPr>
            <w:r w:rsidRPr="00E053A4">
              <w:rPr>
                <w:rFonts w:asciiTheme="minorHAnsi" w:hAnsiTheme="minorHAnsi" w:cstheme="minorHAnsi"/>
                <w:b/>
                <w:bCs/>
                <w:lang w:eastAsia="tr-TR"/>
              </w:rPr>
              <w:t>5.2. II. DÜNYA SAVAŞI SÜRECİNDE TÜRKİYE</w:t>
            </w:r>
          </w:p>
          <w:p w:rsidR="00E053A4" w:rsidRPr="00E053A4" w:rsidRDefault="00E053A4" w:rsidP="00DC0D45">
            <w:pPr>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5.2.1. Savaş Döneminde Türkiye’nin Dış Politikası</w:t>
            </w:r>
          </w:p>
          <w:p w:rsidR="00E053A4" w:rsidRPr="00E053A4" w:rsidRDefault="00E053A4" w:rsidP="00E053A4">
            <w:pPr>
              <w:autoSpaceDE w:val="0"/>
              <w:autoSpaceDN w:val="0"/>
              <w:adjustRightInd w:val="0"/>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5.2.2. II. Dünya Savaşı Sürecinde Türkiye’deki</w:t>
            </w:r>
            <w:r>
              <w:rPr>
                <w:rFonts w:asciiTheme="minorHAnsi" w:hAnsiTheme="minorHAnsi" w:cstheme="minorHAnsi"/>
                <w:bCs/>
                <w:sz w:val="20"/>
                <w:szCs w:val="20"/>
                <w:lang w:eastAsia="tr-TR"/>
              </w:rPr>
              <w:t xml:space="preserve"> </w:t>
            </w:r>
            <w:r w:rsidRPr="00E053A4">
              <w:rPr>
                <w:rFonts w:asciiTheme="minorHAnsi" w:hAnsiTheme="minorHAnsi" w:cstheme="minorHAnsi"/>
                <w:bCs/>
                <w:sz w:val="20"/>
                <w:szCs w:val="20"/>
                <w:lang w:eastAsia="tr-TR"/>
              </w:rPr>
              <w:t>Ekonomik, Toplumsal ve Politik Gelişmeler</w:t>
            </w:r>
          </w:p>
        </w:tc>
        <w:tc>
          <w:tcPr>
            <w:tcW w:w="3827" w:type="dxa"/>
            <w:vMerge w:val="restart"/>
            <w:tcBorders>
              <w:top w:val="single" w:sz="4" w:space="0" w:color="auto"/>
              <w:left w:val="single" w:sz="4" w:space="0" w:color="auto"/>
              <w:right w:val="single" w:sz="4" w:space="0" w:color="auto"/>
            </w:tcBorders>
            <w:shd w:val="clear" w:color="auto" w:fill="auto"/>
          </w:tcPr>
          <w:p w:rsidR="00311049" w:rsidRPr="00377456" w:rsidRDefault="00311049" w:rsidP="00881A0D">
            <w:pPr>
              <w:pStyle w:val="Default"/>
              <w:rPr>
                <w:rFonts w:asciiTheme="majorHAnsi" w:hAnsiTheme="majorHAnsi"/>
                <w:b/>
                <w:sz w:val="6"/>
                <w:szCs w:val="6"/>
              </w:rPr>
            </w:pPr>
          </w:p>
          <w:p w:rsidR="00311049" w:rsidRDefault="00311049" w:rsidP="00881A0D">
            <w:pPr>
              <w:pStyle w:val="Default"/>
              <w:rPr>
                <w:rFonts w:asciiTheme="majorHAnsi" w:hAnsiTheme="majorHAnsi"/>
                <w:b/>
                <w:sz w:val="16"/>
                <w:szCs w:val="16"/>
              </w:rPr>
            </w:pPr>
          </w:p>
          <w:p w:rsidR="00311049" w:rsidRDefault="00311049" w:rsidP="00881A0D">
            <w:pPr>
              <w:spacing w:after="0" w:line="240" w:lineRule="auto"/>
            </w:pPr>
          </w:p>
          <w:p w:rsidR="00311049" w:rsidRPr="00896C5C" w:rsidRDefault="00311049" w:rsidP="001F382E">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Savaş sırasında Türkiye’nin aldığı ekonomik tedbirlerin </w:t>
            </w:r>
            <w:proofErr w:type="gramStart"/>
            <w:r w:rsidRPr="00E053A4">
              <w:rPr>
                <w:rFonts w:cs="Calibri"/>
                <w:iCs/>
                <w:color w:val="000000"/>
                <w:sz w:val="16"/>
                <w:szCs w:val="16"/>
                <w:lang w:eastAsia="tr-TR"/>
              </w:rPr>
              <w:t>(</w:t>
            </w:r>
            <w:proofErr w:type="gramEnd"/>
            <w:r w:rsidRPr="00E053A4">
              <w:rPr>
                <w:rFonts w:cs="Calibri"/>
                <w:iCs/>
                <w:color w:val="000000"/>
                <w:sz w:val="16"/>
                <w:szCs w:val="16"/>
                <w:lang w:eastAsia="tr-TR"/>
              </w:rPr>
              <w:t xml:space="preserve">Millî Korunma Kanunu, Varlık Vergisi, </w:t>
            </w:r>
          </w:p>
          <w:p w:rsidR="00311049" w:rsidRPr="00B13E8B" w:rsidRDefault="00E053A4" w:rsidP="00E053A4">
            <w:pPr>
              <w:pStyle w:val="Default"/>
              <w:rPr>
                <w:rFonts w:asciiTheme="minorHAnsi" w:hAnsiTheme="minorHAnsi" w:cstheme="minorHAnsi"/>
                <w:sz w:val="18"/>
                <w:szCs w:val="18"/>
              </w:rPr>
            </w:pPr>
            <w:proofErr w:type="gramStart"/>
            <w:r w:rsidRPr="00E053A4">
              <w:rPr>
                <w:rFonts w:ascii="Calibri" w:hAnsi="Calibri" w:cs="Calibri"/>
                <w:iCs/>
                <w:sz w:val="16"/>
                <w:szCs w:val="16"/>
                <w:lang w:eastAsia="tr-TR"/>
              </w:rPr>
              <w:t>karne</w:t>
            </w:r>
            <w:proofErr w:type="gramEnd"/>
            <w:r w:rsidRPr="00E053A4">
              <w:rPr>
                <w:rFonts w:ascii="Calibri" w:hAnsi="Calibri" w:cs="Calibri"/>
                <w:iCs/>
                <w:sz w:val="16"/>
                <w:szCs w:val="16"/>
                <w:lang w:eastAsia="tr-TR"/>
              </w:rPr>
              <w:t xml:space="preserve"> uygulaması, tarımsal ürünlerin ordu ihtiyacına yönlendirilmesi) toplumsal hayata yansımalarına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311049" w:rsidRPr="00CA41D7" w:rsidRDefault="00311049"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311049" w:rsidRPr="00CA41D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311049" w:rsidRPr="00C10052" w:rsidTr="00E053A4">
        <w:trPr>
          <w:trHeight w:val="1260"/>
        </w:trPr>
        <w:tc>
          <w:tcPr>
            <w:tcW w:w="448"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11049" w:rsidRDefault="00311049" w:rsidP="00DC4611">
            <w:pPr>
              <w:spacing w:after="0" w:line="240" w:lineRule="auto"/>
              <w:rPr>
                <w:sz w:val="6"/>
                <w:szCs w:val="6"/>
              </w:rPr>
            </w:pPr>
          </w:p>
          <w:p w:rsidR="00311049" w:rsidRPr="00377456" w:rsidRDefault="00311049" w:rsidP="00DC4611">
            <w:pPr>
              <w:spacing w:after="0" w:line="240" w:lineRule="auto"/>
              <w:rPr>
                <w:sz w:val="6"/>
                <w:szCs w:val="6"/>
              </w:rPr>
            </w:pPr>
          </w:p>
          <w:p w:rsidR="00311049" w:rsidRPr="00C10052" w:rsidRDefault="00311049" w:rsidP="00DC461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311049" w:rsidRPr="00C10052" w:rsidRDefault="00311049" w:rsidP="000B56DC">
            <w:pPr>
              <w:spacing w:after="0" w:line="240" w:lineRule="auto"/>
            </w:pPr>
          </w:p>
        </w:tc>
        <w:tc>
          <w:tcPr>
            <w:tcW w:w="3119" w:type="dxa"/>
            <w:vMerge/>
            <w:tcBorders>
              <w:left w:val="single" w:sz="4" w:space="0" w:color="auto"/>
              <w:right w:val="single" w:sz="4" w:space="0" w:color="auto"/>
            </w:tcBorders>
            <w:shd w:val="clear" w:color="auto" w:fill="auto"/>
            <w:vAlign w:val="center"/>
          </w:tcPr>
          <w:p w:rsidR="00311049" w:rsidRPr="00B13E8B" w:rsidRDefault="00311049" w:rsidP="00B13E8B">
            <w:pPr>
              <w:spacing w:after="0" w:line="240" w:lineRule="auto"/>
              <w:rPr>
                <w:rFonts w:asciiTheme="minorHAnsi" w:hAnsiTheme="minorHAnsi" w:cstheme="minorHAnsi"/>
                <w:b/>
                <w:sz w:val="20"/>
                <w:szCs w:val="20"/>
              </w:rPr>
            </w:pPr>
          </w:p>
        </w:tc>
        <w:tc>
          <w:tcPr>
            <w:tcW w:w="3827" w:type="dxa"/>
            <w:vMerge/>
            <w:tcBorders>
              <w:left w:val="single" w:sz="4" w:space="0" w:color="auto"/>
              <w:right w:val="single" w:sz="4" w:space="0" w:color="auto"/>
            </w:tcBorders>
            <w:shd w:val="clear" w:color="auto" w:fill="auto"/>
            <w:vAlign w:val="center"/>
          </w:tcPr>
          <w:p w:rsidR="00311049" w:rsidRPr="00C10052" w:rsidRDefault="00311049"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311049" w:rsidRPr="00B13E8B" w:rsidRDefault="00311049" w:rsidP="00881A0D">
            <w:pPr>
              <w:spacing w:after="0" w:line="240" w:lineRule="auto"/>
              <w:rPr>
                <w:sz w:val="18"/>
                <w:szCs w:val="18"/>
              </w:rPr>
            </w:pPr>
          </w:p>
        </w:tc>
        <w:tc>
          <w:tcPr>
            <w:tcW w:w="992"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r>
    </w:tbl>
    <w:p w:rsidR="00396C1D" w:rsidRPr="00F21713"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0D45" w:rsidRPr="00C10052" w:rsidTr="00E053A4">
        <w:trPr>
          <w:trHeight w:val="74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0E7128"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0E7128"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w:t>
            </w:r>
            <w:r w:rsidR="00DC0D45"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AF7D01">
              <w:rPr>
                <w:b/>
                <w:sz w:val="16"/>
                <w:szCs w:val="16"/>
              </w:rPr>
              <w:t>01/05.04.2024</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Pr="00E053A4" w:rsidRDefault="00E053A4" w:rsidP="00D77A2B">
            <w:pPr>
              <w:spacing w:after="0" w:line="240" w:lineRule="auto"/>
              <w:rPr>
                <w:rFonts w:asciiTheme="minorHAnsi" w:hAnsiTheme="minorHAnsi" w:cstheme="minorHAnsi"/>
                <w:sz w:val="16"/>
                <w:szCs w:val="16"/>
              </w:rPr>
            </w:pPr>
            <w:r w:rsidRPr="00E053A4">
              <w:rPr>
                <w:bCs/>
              </w:rPr>
              <w:t>5.3. II. Dünya Savaşı’nın sonuçlarını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E053A4" w:rsidRDefault="00E053A4" w:rsidP="00DC0D45">
            <w:pPr>
              <w:spacing w:after="0" w:line="240" w:lineRule="auto"/>
              <w:rPr>
                <w:rFonts w:asciiTheme="minorHAnsi" w:hAnsiTheme="minorHAnsi" w:cstheme="minorHAnsi"/>
                <w:b/>
                <w:bCs/>
                <w:lang w:eastAsia="tr-TR"/>
              </w:rPr>
            </w:pPr>
            <w:r w:rsidRPr="00E053A4">
              <w:rPr>
                <w:rFonts w:asciiTheme="minorHAnsi" w:hAnsiTheme="minorHAnsi" w:cstheme="minorHAnsi"/>
                <w:b/>
                <w:bCs/>
                <w:lang w:eastAsia="tr-TR"/>
              </w:rPr>
              <w:t>5.3. II. DÜNYA SAVAŞI’NIN SONUÇLARI</w:t>
            </w:r>
          </w:p>
          <w:p w:rsidR="00E053A4" w:rsidRPr="00E053A4" w:rsidRDefault="00E053A4" w:rsidP="00DC0D45">
            <w:pPr>
              <w:spacing w:after="0" w:line="240" w:lineRule="auto"/>
              <w:rPr>
                <w:rFonts w:asciiTheme="minorHAnsi" w:hAnsiTheme="minorHAnsi" w:cstheme="minorHAnsi"/>
              </w:rPr>
            </w:pPr>
            <w:r w:rsidRPr="00E053A4">
              <w:rPr>
                <w:rFonts w:asciiTheme="minorHAnsi" w:hAnsiTheme="minorHAnsi" w:cstheme="minorHAnsi"/>
                <w:bCs/>
                <w:sz w:val="20"/>
                <w:szCs w:val="20"/>
                <w:lang w:eastAsia="tr-TR"/>
              </w:rPr>
              <w:t>5.3.1. II. Dünya Savaşı’ndan Sonra Orta Doğu</w:t>
            </w:r>
          </w:p>
        </w:tc>
        <w:tc>
          <w:tcPr>
            <w:tcW w:w="3827" w:type="dxa"/>
            <w:vMerge w:val="restart"/>
            <w:tcBorders>
              <w:top w:val="single" w:sz="4" w:space="0" w:color="auto"/>
              <w:left w:val="single" w:sz="4" w:space="0" w:color="auto"/>
              <w:right w:val="single" w:sz="4" w:space="0" w:color="auto"/>
            </w:tcBorders>
            <w:shd w:val="clear" w:color="auto" w:fill="auto"/>
          </w:tcPr>
          <w:p w:rsidR="00DC0D45" w:rsidRPr="0093742F" w:rsidRDefault="00DC0D45" w:rsidP="00C23CE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a) Atlantik Bildirisi, </w:t>
            </w:r>
            <w:proofErr w:type="spellStart"/>
            <w:r w:rsidRPr="00E053A4">
              <w:rPr>
                <w:rFonts w:cs="Calibri"/>
                <w:iCs/>
                <w:color w:val="000000"/>
                <w:sz w:val="16"/>
                <w:szCs w:val="16"/>
                <w:lang w:eastAsia="tr-TR"/>
              </w:rPr>
              <w:t>Yalta</w:t>
            </w:r>
            <w:proofErr w:type="spellEnd"/>
            <w:r w:rsidRPr="00E053A4">
              <w:rPr>
                <w:rFonts w:cs="Calibri"/>
                <w:iCs/>
                <w:color w:val="000000"/>
                <w:sz w:val="16"/>
                <w:szCs w:val="16"/>
                <w:lang w:eastAsia="tr-TR"/>
              </w:rPr>
              <w:t xml:space="preserve"> ve </w:t>
            </w:r>
            <w:proofErr w:type="spellStart"/>
            <w:r w:rsidRPr="00E053A4">
              <w:rPr>
                <w:rFonts w:cs="Calibri"/>
                <w:iCs/>
                <w:color w:val="000000"/>
                <w:sz w:val="16"/>
                <w:szCs w:val="16"/>
                <w:lang w:eastAsia="tr-TR"/>
              </w:rPr>
              <w:t>Postdam</w:t>
            </w:r>
            <w:proofErr w:type="spellEnd"/>
            <w:r w:rsidRPr="00E053A4">
              <w:rPr>
                <w:rFonts w:cs="Calibri"/>
                <w:iCs/>
                <w:color w:val="000000"/>
                <w:sz w:val="16"/>
                <w:szCs w:val="16"/>
                <w:lang w:eastAsia="tr-TR"/>
              </w:rPr>
              <w:t xml:space="preserve"> Konferanslarından hareketle savaşın siyasi sonuçlarına ve ortaya çıkan iki kutuplu dünya düzenine değinilir. </w:t>
            </w:r>
          </w:p>
          <w:p w:rsidR="00DC0D45" w:rsidRPr="00B13E8B" w:rsidRDefault="00E053A4" w:rsidP="00E053A4">
            <w:pPr>
              <w:pStyle w:val="Default"/>
              <w:rPr>
                <w:rFonts w:asciiTheme="minorHAnsi" w:hAnsiTheme="minorHAnsi" w:cstheme="minorHAnsi"/>
                <w:sz w:val="18"/>
                <w:szCs w:val="18"/>
              </w:rPr>
            </w:pPr>
            <w:r w:rsidRPr="00E053A4">
              <w:rPr>
                <w:rFonts w:ascii="Calibri" w:hAnsi="Calibri" w:cs="Calibri"/>
                <w:iCs/>
                <w:sz w:val="16"/>
                <w:szCs w:val="16"/>
                <w:lang w:eastAsia="tr-TR"/>
              </w:rPr>
              <w:t>b) Ortadoğu’nun yeniden şekillenmesi ile ilgili gelişmelere yer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FC0CE7">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E053A4">
        <w:trPr>
          <w:trHeight w:val="708"/>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320731" w:rsidRPr="000D1175" w:rsidTr="006C2067">
        <w:tc>
          <w:tcPr>
            <w:tcW w:w="16126" w:type="dxa"/>
            <w:shd w:val="clear" w:color="auto" w:fill="F79646"/>
          </w:tcPr>
          <w:p w:rsidR="00320731" w:rsidRPr="00320731" w:rsidRDefault="00320731" w:rsidP="00320731">
            <w:pPr>
              <w:autoSpaceDE w:val="0"/>
              <w:autoSpaceDN w:val="0"/>
              <w:adjustRightInd w:val="0"/>
              <w:spacing w:after="0" w:line="240" w:lineRule="auto"/>
              <w:rPr>
                <w:b/>
              </w:rPr>
            </w:pPr>
            <w:r w:rsidRPr="000D1175">
              <w:rPr>
                <w:b/>
              </w:rPr>
              <w:t xml:space="preserve">                  </w:t>
            </w:r>
            <w:r>
              <w:rPr>
                <w:b/>
              </w:rPr>
              <w:t xml:space="preserve">          6. ÜNİTE:  </w:t>
            </w:r>
            <w:proofErr w:type="gramStart"/>
            <w:r w:rsidRPr="00320731">
              <w:rPr>
                <w:rFonts w:asciiTheme="minorHAnsi" w:hAnsiTheme="minorHAnsi" w:cstheme="minorHAnsi"/>
                <w:b/>
              </w:rPr>
              <w:t>II.DÜNYA</w:t>
            </w:r>
            <w:proofErr w:type="gramEnd"/>
            <w:r w:rsidRPr="00320731">
              <w:rPr>
                <w:rFonts w:asciiTheme="minorHAnsi" w:hAnsiTheme="minorHAnsi" w:cstheme="minorHAnsi"/>
                <w:b/>
              </w:rPr>
              <w:t xml:space="preserve"> SAVAŞI SONRASINDA TÜRKİYE VE DÜNYA</w:t>
            </w:r>
            <w:r>
              <w:rPr>
                <w:b/>
              </w:rPr>
              <w:t xml:space="preserve">                                 KAZANIM SAYISI:  3</w:t>
            </w:r>
            <w:r w:rsidRPr="000D1175">
              <w:rPr>
                <w:b/>
              </w:rPr>
              <w:t xml:space="preserve">              SÜRE</w:t>
            </w:r>
            <w:r>
              <w:rPr>
                <w:b/>
              </w:rPr>
              <w:t>/DERS SAATİ:  6</w:t>
            </w:r>
            <w:r w:rsidRPr="000D1175">
              <w:rPr>
                <w:b/>
              </w:rPr>
              <w:t xml:space="preserve">                 </w:t>
            </w:r>
            <w:r>
              <w:rPr>
                <w:b/>
              </w:rPr>
              <w:t xml:space="preserve">     </w:t>
            </w:r>
            <w:r w:rsidRPr="000D1175">
              <w:rPr>
                <w:b/>
              </w:rPr>
              <w:t xml:space="preserve">ORANI (%): </w:t>
            </w:r>
            <w:r>
              <w:rPr>
                <w:b/>
              </w:rPr>
              <w:t>8.3</w:t>
            </w:r>
          </w:p>
        </w:tc>
      </w:tr>
    </w:tbl>
    <w:p w:rsidR="00320731" w:rsidRPr="00F21713" w:rsidRDefault="00320731"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D4205" w:rsidRPr="00C10052" w:rsidTr="00320731">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BF2CD0"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D4205" w:rsidRPr="00C10052" w:rsidRDefault="000E7128" w:rsidP="00C10052">
            <w:pPr>
              <w:spacing w:after="0" w:line="240" w:lineRule="auto"/>
              <w:ind w:left="113" w:right="113"/>
              <w:jc w:val="center"/>
              <w:rPr>
                <w:b/>
                <w:sz w:val="16"/>
                <w:szCs w:val="16"/>
              </w:rPr>
            </w:pPr>
            <w:r>
              <w:rPr>
                <w:b/>
                <w:sz w:val="16"/>
                <w:szCs w:val="16"/>
              </w:rPr>
              <w:t>I</w:t>
            </w:r>
            <w:r w:rsidR="00BF2CD0">
              <w:rPr>
                <w:b/>
                <w:sz w:val="16"/>
                <w:szCs w:val="16"/>
              </w:rPr>
              <w:t>I</w:t>
            </w:r>
            <w:r w:rsidR="00CD4205" w:rsidRPr="00C10052">
              <w:rPr>
                <w:b/>
                <w:sz w:val="16"/>
                <w:szCs w:val="16"/>
              </w:rPr>
              <w:t>. HAFTA</w:t>
            </w:r>
          </w:p>
          <w:p w:rsidR="00311D63" w:rsidRPr="00C10052" w:rsidRDefault="0009478E" w:rsidP="00FF1F55">
            <w:pPr>
              <w:spacing w:after="0" w:line="240" w:lineRule="auto"/>
              <w:ind w:left="113" w:right="113"/>
              <w:rPr>
                <w:b/>
                <w:sz w:val="16"/>
                <w:szCs w:val="16"/>
              </w:rPr>
            </w:pPr>
            <w:r>
              <w:rPr>
                <w:b/>
                <w:sz w:val="16"/>
                <w:szCs w:val="16"/>
              </w:rPr>
              <w:t xml:space="preserve">                       </w:t>
            </w:r>
            <w:r w:rsidR="00311D63" w:rsidRPr="00C10052">
              <w:rPr>
                <w:b/>
                <w:sz w:val="16"/>
                <w:szCs w:val="16"/>
              </w:rPr>
              <w:t>(</w:t>
            </w:r>
            <w:r w:rsidR="00AF7D01">
              <w:rPr>
                <w:b/>
                <w:sz w:val="16"/>
                <w:szCs w:val="16"/>
              </w:rPr>
              <w:t>08/12.04.2024</w:t>
            </w:r>
            <w:r w:rsidR="00311D63" w:rsidRPr="00C10052">
              <w:rPr>
                <w:b/>
                <w:sz w:val="16"/>
                <w:szCs w:val="16"/>
              </w:rPr>
              <w:t>)</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D4205" w:rsidRDefault="00CD4205" w:rsidP="00396C1D">
            <w:pPr>
              <w:spacing w:after="0" w:line="240" w:lineRule="auto"/>
            </w:pPr>
            <w:r w:rsidRPr="00C10052">
              <w:t xml:space="preserve"> </w:t>
            </w:r>
          </w:p>
          <w:p w:rsidR="00CE2B39" w:rsidRPr="00CE2B39" w:rsidRDefault="00CE2B39" w:rsidP="00396C1D">
            <w:pPr>
              <w:spacing w:after="0" w:line="240" w:lineRule="auto"/>
              <w:rPr>
                <w:sz w:val="6"/>
                <w:szCs w:val="6"/>
              </w:rPr>
            </w:pPr>
          </w:p>
          <w:p w:rsidR="00CD4205" w:rsidRPr="00C10052" w:rsidRDefault="00CD4205"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D4205" w:rsidRPr="00320731" w:rsidRDefault="00320731" w:rsidP="00E053A4">
            <w:pPr>
              <w:spacing w:after="0" w:line="240" w:lineRule="auto"/>
              <w:rPr>
                <w:rFonts w:asciiTheme="majorHAnsi" w:hAnsiTheme="majorHAnsi"/>
                <w:sz w:val="16"/>
                <w:szCs w:val="16"/>
              </w:rPr>
            </w:pPr>
            <w:r w:rsidRPr="00320731">
              <w:rPr>
                <w:bCs/>
              </w:rPr>
              <w:t>6.1. 1945-1950 yılları arasında Türkiye’de meydana gelen siyasi, sosyal ve ekonomik gelişmeleri kavrar</w:t>
            </w:r>
            <w:r w:rsidRPr="00320731">
              <w:t>.</w:t>
            </w:r>
          </w:p>
        </w:tc>
        <w:tc>
          <w:tcPr>
            <w:tcW w:w="3119" w:type="dxa"/>
            <w:tcBorders>
              <w:top w:val="single" w:sz="4" w:space="0" w:color="auto"/>
              <w:left w:val="single" w:sz="4" w:space="0" w:color="auto"/>
              <w:right w:val="single" w:sz="4" w:space="0" w:color="auto"/>
            </w:tcBorders>
            <w:shd w:val="clear" w:color="auto" w:fill="auto"/>
            <w:vAlign w:val="center"/>
          </w:tcPr>
          <w:p w:rsidR="00CE2B39" w:rsidRPr="00320731" w:rsidRDefault="00320731" w:rsidP="00E053A4">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6.1. II. DÜNYA SAVAŞI SONRASI TÜRKİYE</w:t>
            </w:r>
          </w:p>
          <w:p w:rsidR="00320731" w:rsidRPr="00320731" w:rsidRDefault="00320731" w:rsidP="00E053A4">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6.1.1. Siyasi Hayat</w:t>
            </w:r>
          </w:p>
          <w:p w:rsidR="00320731" w:rsidRPr="00320731" w:rsidRDefault="00320731" w:rsidP="00E053A4">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6.1.2. Ekonomik Hayat</w:t>
            </w:r>
          </w:p>
          <w:p w:rsidR="00320731" w:rsidRPr="00396C1D" w:rsidRDefault="00320731" w:rsidP="00E053A4">
            <w:pPr>
              <w:spacing w:after="0" w:line="240" w:lineRule="auto"/>
              <w:rPr>
                <w:rFonts w:asciiTheme="minorHAnsi" w:hAnsiTheme="minorHAnsi" w:cstheme="minorHAnsi"/>
                <w:b/>
                <w:sz w:val="6"/>
                <w:szCs w:val="6"/>
              </w:rPr>
            </w:pPr>
            <w:r w:rsidRPr="00320731">
              <w:rPr>
                <w:rFonts w:asciiTheme="minorHAnsi" w:hAnsiTheme="minorHAnsi" w:cstheme="minorHAnsi"/>
                <w:bCs/>
                <w:sz w:val="20"/>
                <w:szCs w:val="20"/>
                <w:lang w:eastAsia="tr-TR"/>
              </w:rPr>
              <w:t>6.1.3. Sosyal ve Kültürel Hayat</w:t>
            </w:r>
          </w:p>
        </w:tc>
        <w:tc>
          <w:tcPr>
            <w:tcW w:w="3827"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20731" w:rsidRPr="00320731" w:rsidRDefault="00320731" w:rsidP="00320731">
            <w:pPr>
              <w:autoSpaceDE w:val="0"/>
              <w:autoSpaceDN w:val="0"/>
              <w:adjustRightInd w:val="0"/>
              <w:spacing w:after="0" w:line="240" w:lineRule="auto"/>
              <w:rPr>
                <w:rFonts w:cs="Calibri"/>
                <w:color w:val="000000"/>
                <w:sz w:val="24"/>
                <w:szCs w:val="24"/>
                <w:lang w:eastAsia="tr-TR"/>
              </w:rPr>
            </w:pP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a) Çok partili hayata geçişin ve Demokrat Parti’nin kurulmasının Türk demokrasi tarihi açısından önemi üzerinde durulur. </w:t>
            </w: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b) 1946 ve 1950 seçimleri ile seçim sistem ve usullerindeki değişimler üzerinde durulur. </w:t>
            </w:r>
          </w:p>
          <w:p w:rsidR="00CD4205" w:rsidRPr="00396C1D" w:rsidRDefault="00CD4205" w:rsidP="00320731">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CD4205" w:rsidRPr="0024001E"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09478E">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24001E" w:rsidRDefault="00DC0D45" w:rsidP="00396C1D">
            <w:pPr>
              <w:spacing w:after="0" w:line="240" w:lineRule="auto"/>
              <w:rPr>
                <w:sz w:val="6"/>
                <w:szCs w:val="6"/>
              </w:rPr>
            </w:pPr>
          </w:p>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20731"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20731" w:rsidRPr="00400338" w:rsidRDefault="00320731"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20731" w:rsidRPr="00400338" w:rsidRDefault="00320731"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20731" w:rsidRPr="00F60EAF" w:rsidRDefault="00320731" w:rsidP="006C2067">
            <w:pPr>
              <w:spacing w:after="0" w:line="240" w:lineRule="auto"/>
              <w:rPr>
                <w:b/>
                <w:sz w:val="14"/>
                <w:szCs w:val="14"/>
              </w:rPr>
            </w:pPr>
            <w:r w:rsidRPr="00F60EAF">
              <w:rPr>
                <w:b/>
                <w:sz w:val="14"/>
                <w:szCs w:val="14"/>
              </w:rPr>
              <w:t>Kullanılan Eğitim Teknolojileri, Araç ve Gereçler</w:t>
            </w:r>
          </w:p>
        </w:tc>
      </w:tr>
      <w:tr w:rsidR="00320731" w:rsidRPr="00C10052" w:rsidTr="006C206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Aylar</w:t>
            </w:r>
          </w:p>
          <w:p w:rsidR="00320731" w:rsidRPr="00B87697" w:rsidRDefault="00320731"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Hafta</w:t>
            </w:r>
          </w:p>
          <w:p w:rsidR="00320731" w:rsidRPr="00B87697" w:rsidRDefault="00320731"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Saat</w:t>
            </w:r>
          </w:p>
          <w:p w:rsidR="00320731" w:rsidRPr="00B87697" w:rsidRDefault="00320731"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sz w:val="18"/>
                <w:szCs w:val="18"/>
              </w:rPr>
            </w:pPr>
          </w:p>
        </w:tc>
      </w:tr>
    </w:tbl>
    <w:p w:rsidR="00320731" w:rsidRPr="00F21713" w:rsidRDefault="00320731"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0E7128"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I</w:t>
            </w:r>
            <w:r w:rsidR="00BF2CD0">
              <w:rPr>
                <w:rFonts w:cs="Calibri"/>
                <w:b/>
                <w:sz w:val="16"/>
                <w:szCs w:val="16"/>
              </w:rPr>
              <w:t>I.</w:t>
            </w:r>
            <w:r w:rsidR="00DC0D45" w:rsidRPr="00C10052">
              <w:rPr>
                <w:rFonts w:cs="Calibri"/>
                <w:b/>
                <w:sz w:val="16"/>
                <w:szCs w:val="16"/>
              </w:rPr>
              <w:t xml:space="preserve">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AF7D01">
              <w:rPr>
                <w:b/>
                <w:sz w:val="16"/>
                <w:szCs w:val="16"/>
              </w:rPr>
              <w:t>15/19.04.2024</w:t>
            </w:r>
            <w:r w:rsidR="000E7128">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AF7D01"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15 / 19 NİSAN 2024</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09478E">
        <w:trPr>
          <w:trHeight w:val="77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6D1E2D" w:rsidRPr="003E3D0E" w:rsidRDefault="006D1E2D"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494B24">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0E7128">
              <w:rPr>
                <w:b/>
                <w:sz w:val="16"/>
                <w:szCs w:val="16"/>
              </w:rPr>
              <w:t>V.</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AF7D01">
              <w:rPr>
                <w:b/>
                <w:sz w:val="16"/>
                <w:szCs w:val="16"/>
              </w:rPr>
              <w:t>22/26.04.2024</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Default="00320731" w:rsidP="00E053A4">
            <w:pPr>
              <w:spacing w:after="0" w:line="240" w:lineRule="auto"/>
              <w:rPr>
                <w:bCs/>
              </w:rPr>
            </w:pPr>
            <w:r w:rsidRPr="00320731">
              <w:rPr>
                <w:bCs/>
              </w:rPr>
              <w:t>6.2. II. Dünya Savaşı sonrası dönemde uluslararası ilişkilerde ve Türk dış politikasında meydana gelen gelişmeleri kavrar.</w:t>
            </w:r>
          </w:p>
          <w:p w:rsidR="00AF7D01" w:rsidRDefault="00AF7D01" w:rsidP="00E053A4">
            <w:pPr>
              <w:spacing w:after="0" w:line="240" w:lineRule="auto"/>
              <w:rPr>
                <w:b/>
                <w:bCs/>
                <w:color w:val="FF0000"/>
                <w:sz w:val="18"/>
                <w:szCs w:val="18"/>
              </w:rPr>
            </w:pPr>
          </w:p>
          <w:p w:rsidR="00AF7D01" w:rsidRPr="00AF7D01" w:rsidRDefault="00AF7D01" w:rsidP="00E053A4">
            <w:pPr>
              <w:spacing w:after="0" w:line="240" w:lineRule="auto"/>
              <w:rPr>
                <w:rFonts w:asciiTheme="majorHAnsi" w:hAnsiTheme="majorHAnsi"/>
                <w:b/>
                <w:color w:val="FF0000"/>
                <w:sz w:val="18"/>
                <w:szCs w:val="18"/>
              </w:rPr>
            </w:pPr>
            <w:r w:rsidRPr="00AF7D01">
              <w:rPr>
                <w:b/>
                <w:bCs/>
                <w:color w:val="FF0000"/>
                <w:sz w:val="18"/>
                <w:szCs w:val="18"/>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9478E" w:rsidRPr="00320731" w:rsidRDefault="00320731" w:rsidP="0009478E">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6.2. İKİ KUTUPLU DÜNYA VE TÜRKİYE</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 xml:space="preserve">6. 2. 1. Doğu </w:t>
            </w:r>
            <w:proofErr w:type="spellStart"/>
            <w:r w:rsidRPr="00320731">
              <w:rPr>
                <w:rFonts w:asciiTheme="minorHAnsi" w:hAnsiTheme="minorHAnsi" w:cstheme="minorHAnsi"/>
                <w:bCs/>
                <w:sz w:val="20"/>
                <w:szCs w:val="20"/>
                <w:lang w:eastAsia="tr-TR"/>
              </w:rPr>
              <w:t>Bloku</w:t>
            </w:r>
            <w:proofErr w:type="spellEnd"/>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 xml:space="preserve">6. 2. 2. Batı </w:t>
            </w:r>
            <w:proofErr w:type="spellStart"/>
            <w:r w:rsidRPr="00320731">
              <w:rPr>
                <w:rFonts w:asciiTheme="minorHAnsi" w:hAnsiTheme="minorHAnsi" w:cstheme="minorHAnsi"/>
                <w:bCs/>
                <w:sz w:val="20"/>
                <w:szCs w:val="20"/>
                <w:lang w:eastAsia="tr-TR"/>
              </w:rPr>
              <w:t>Bloku</w:t>
            </w:r>
            <w:proofErr w:type="spellEnd"/>
          </w:p>
          <w:p w:rsidR="00320731" w:rsidRPr="00320731" w:rsidRDefault="00320731" w:rsidP="0009478E">
            <w:pPr>
              <w:spacing w:after="0" w:line="240" w:lineRule="auto"/>
              <w:rPr>
                <w:rFonts w:asciiTheme="minorHAnsi" w:hAnsiTheme="minorHAnsi" w:cstheme="minorHAnsi"/>
              </w:rPr>
            </w:pPr>
            <w:r w:rsidRPr="00320731">
              <w:rPr>
                <w:rFonts w:asciiTheme="minorHAnsi" w:hAnsiTheme="minorHAnsi" w:cstheme="minorHAnsi"/>
                <w:bCs/>
                <w:sz w:val="20"/>
                <w:szCs w:val="20"/>
                <w:lang w:eastAsia="tr-TR"/>
              </w:rPr>
              <w:t>6. 2. 3. Doğu ve Batı Arasındaki Türkiye</w:t>
            </w:r>
          </w:p>
          <w:p w:rsidR="00EF33D5" w:rsidRPr="00396C1D" w:rsidRDefault="00EF33D5" w:rsidP="00EF33D5">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a) Savaş sonrası ABD ve SSCB’nin iki küresel güç olarak ortaya çıkmasına ve bu bağlamda Varşova Paktı ve Kuzey Atlantik Antlaşması Örgütü’nün (NATO) kurulmalarına değinilir. Ayrıca bu oluşumların dünya siyasetine etkileri üzerinde kısaca durulur. </w:t>
            </w: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b) Truman Doktrini’nin Türkiye’nin dış politika yönelimleri üzerindeki etkisine ve bu etkilerin yansımalarına (Kore Savaşı ve Türkiye’nin NATO üyeliği) değinilir. </w:t>
            </w:r>
          </w:p>
          <w:p w:rsidR="00EF33D5" w:rsidRPr="00320731" w:rsidRDefault="00320731" w:rsidP="0009478E">
            <w:pPr>
              <w:autoSpaceDE w:val="0"/>
              <w:autoSpaceDN w:val="0"/>
              <w:adjustRightInd w:val="0"/>
              <w:spacing w:after="0" w:line="240" w:lineRule="auto"/>
              <w:rPr>
                <w:rFonts w:cs="Calibri"/>
                <w:color w:val="000000"/>
                <w:sz w:val="16"/>
                <w:szCs w:val="16"/>
                <w:lang w:eastAsia="tr-TR"/>
              </w:rPr>
            </w:pPr>
            <w:r w:rsidRPr="00320731">
              <w:rPr>
                <w:rFonts w:cs="Calibri"/>
                <w:color w:val="000000"/>
                <w:sz w:val="16"/>
                <w:szCs w:val="16"/>
                <w:lang w:eastAsia="tr-TR"/>
              </w:rPr>
              <w:t xml:space="preserve">c) </w:t>
            </w:r>
            <w:r w:rsidRPr="00320731">
              <w:rPr>
                <w:rFonts w:cs="Calibri"/>
                <w:iCs/>
                <w:color w:val="000000"/>
                <w:sz w:val="16"/>
                <w:szCs w:val="16"/>
                <w:lang w:eastAsia="tr-TR"/>
              </w:rPr>
              <w:t>Türkiye’nin Avrupa Konseyi’ne girmesine değinilir</w:t>
            </w:r>
            <w:r w:rsidRPr="00320731">
              <w:rPr>
                <w:rFonts w:cs="Calibri"/>
                <w:color w:val="000000"/>
                <w:sz w:val="16"/>
                <w:szCs w:val="16"/>
                <w:lang w:eastAsia="tr-TR"/>
              </w:rPr>
              <w:t xml:space="preserve">.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494B24">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F36EAF" w:rsidP="004A0E0F">
            <w:pPr>
              <w:spacing w:after="0" w:line="240" w:lineRule="auto"/>
              <w:rPr>
                <w:rFonts w:asciiTheme="majorHAnsi" w:hAnsiTheme="majorHAnsi"/>
                <w:sz w:val="13"/>
                <w:szCs w:val="13"/>
              </w:rPr>
            </w:pPr>
            <w:r>
              <w:rPr>
                <w:rFonts w:asciiTheme="majorHAnsi" w:hAnsiTheme="majorHAnsi"/>
                <w:sz w:val="14"/>
                <w:szCs w:val="14"/>
              </w:rPr>
              <w:t>EBA ders içerikleri</w:t>
            </w:r>
          </w:p>
        </w:tc>
      </w:tr>
      <w:tr w:rsidR="00EF33D5" w:rsidRPr="00C10052" w:rsidTr="004A0E0F">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BC5101" w:rsidRPr="00624AAE"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72D" w:rsidRPr="00C10052" w:rsidTr="00FF76FC">
        <w:trPr>
          <w:trHeight w:val="75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AF7D01"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AF7D01" w:rsidP="00C10052">
            <w:pPr>
              <w:spacing w:after="0" w:line="240" w:lineRule="auto"/>
              <w:ind w:left="113" w:right="113"/>
              <w:jc w:val="center"/>
              <w:rPr>
                <w:rFonts w:cs="Calibri"/>
                <w:b/>
                <w:sz w:val="16"/>
                <w:szCs w:val="16"/>
              </w:rPr>
            </w:pPr>
            <w:r>
              <w:rPr>
                <w:rFonts w:cs="Calibri"/>
                <w:b/>
                <w:sz w:val="16"/>
                <w:szCs w:val="16"/>
              </w:rPr>
              <w:t>V</w:t>
            </w:r>
            <w:r w:rsidR="000C272D"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AF7D01">
              <w:rPr>
                <w:b/>
                <w:sz w:val="16"/>
                <w:szCs w:val="16"/>
              </w:rPr>
              <w:t>29.04/03.05.2024</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72D" w:rsidRPr="00C10052" w:rsidRDefault="000C272D" w:rsidP="00FF76F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E7128" w:rsidRDefault="00320731" w:rsidP="001A7FAF">
            <w:pPr>
              <w:pStyle w:val="Default"/>
              <w:rPr>
                <w:rFonts w:asciiTheme="majorHAnsi" w:hAnsiTheme="majorHAnsi"/>
                <w:b/>
                <w:color w:val="FF0000"/>
                <w:sz w:val="14"/>
                <w:szCs w:val="14"/>
              </w:rPr>
            </w:pPr>
            <w:r w:rsidRPr="00320731">
              <w:rPr>
                <w:rFonts w:asciiTheme="minorHAnsi" w:hAnsiTheme="minorHAnsi" w:cstheme="minorHAnsi"/>
                <w:bCs/>
                <w:sz w:val="22"/>
                <w:szCs w:val="22"/>
              </w:rPr>
              <w:t>6.3. 1950’ler Türkiye’sinde meydana gelen siyasi, sosyal ve ekonomik gelişmeleri analiz eder.</w:t>
            </w:r>
            <w:r w:rsidR="000E7128" w:rsidRPr="0030571F">
              <w:rPr>
                <w:rFonts w:asciiTheme="majorHAnsi" w:hAnsiTheme="majorHAnsi"/>
                <w:b/>
                <w:color w:val="FF0000"/>
                <w:sz w:val="14"/>
                <w:szCs w:val="14"/>
              </w:rPr>
              <w:t xml:space="preserve"> </w:t>
            </w:r>
          </w:p>
          <w:p w:rsidR="000C272D" w:rsidRPr="00320731" w:rsidRDefault="000E7128" w:rsidP="001A7FAF">
            <w:pPr>
              <w:pStyle w:val="Default"/>
              <w:rPr>
                <w:rFonts w:asciiTheme="minorHAnsi" w:hAnsiTheme="minorHAnsi" w:cstheme="minorHAnsi"/>
                <w:sz w:val="16"/>
                <w:szCs w:val="16"/>
              </w:rPr>
            </w:pPr>
            <w:r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Pr="00320731" w:rsidRDefault="00320731" w:rsidP="0009478E">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 3. 1950’Lİ YILLARDA TÜRKİYE</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3. 1. Siyasi Hayat</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3. 2. Ekonomik Hayat</w:t>
            </w:r>
          </w:p>
          <w:p w:rsidR="00320731" w:rsidRPr="0009478E" w:rsidRDefault="00320731" w:rsidP="0009478E">
            <w:pPr>
              <w:spacing w:after="0" w:line="240" w:lineRule="auto"/>
              <w:rPr>
                <w:rFonts w:asciiTheme="minorHAnsi" w:hAnsiTheme="minorHAnsi" w:cstheme="minorHAnsi"/>
                <w:b/>
              </w:rPr>
            </w:pPr>
            <w:r w:rsidRPr="00320731">
              <w:rPr>
                <w:rFonts w:asciiTheme="minorHAnsi" w:hAnsiTheme="minorHAnsi" w:cstheme="minorHAnsi"/>
                <w:bCs/>
                <w:sz w:val="20"/>
                <w:szCs w:val="20"/>
                <w:lang w:eastAsia="tr-TR"/>
              </w:rPr>
              <w:t>6. 3. 3. Sosyal ve Kültürel Hayat</w:t>
            </w:r>
          </w:p>
        </w:tc>
        <w:tc>
          <w:tcPr>
            <w:tcW w:w="3827" w:type="dxa"/>
            <w:vMerge w:val="restart"/>
            <w:tcBorders>
              <w:top w:val="single" w:sz="4" w:space="0" w:color="auto"/>
              <w:left w:val="single" w:sz="4" w:space="0" w:color="auto"/>
              <w:right w:val="single" w:sz="4" w:space="0" w:color="auto"/>
            </w:tcBorders>
            <w:shd w:val="clear" w:color="auto" w:fill="auto"/>
          </w:tcPr>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C272D" w:rsidRPr="00320731" w:rsidRDefault="00320731" w:rsidP="0009478E">
            <w:pPr>
              <w:autoSpaceDE w:val="0"/>
              <w:autoSpaceDN w:val="0"/>
              <w:adjustRightInd w:val="0"/>
              <w:spacing w:after="0" w:line="240" w:lineRule="auto"/>
              <w:rPr>
                <w:rFonts w:asciiTheme="majorHAnsi" w:hAnsiTheme="majorHAnsi"/>
                <w:sz w:val="16"/>
                <w:szCs w:val="16"/>
              </w:rPr>
            </w:pPr>
            <w:r w:rsidRPr="00320731">
              <w:rPr>
                <w:iCs/>
                <w:sz w:val="16"/>
                <w:szCs w:val="16"/>
              </w:rPr>
              <w:t>Marshall yardımlarının Türk ekonomisine etkisi (tarımda makineleşmeye bağlı olarak köyden kente göç ve sonuçları, demir yolu yapımından kara yolu yapımına dönüş) üzerinde durulur.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0C272D" w:rsidRPr="00DD2D4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A21737" w:rsidRPr="00C10052" w:rsidTr="00FF76FC">
        <w:trPr>
          <w:trHeight w:val="571"/>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A21737" w:rsidRPr="00C10052" w:rsidRDefault="00A21737" w:rsidP="00FF76F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9478E" w:rsidRPr="000D1175" w:rsidTr="006F4D34">
        <w:tc>
          <w:tcPr>
            <w:tcW w:w="16126" w:type="dxa"/>
            <w:shd w:val="clear" w:color="auto" w:fill="F79646"/>
          </w:tcPr>
          <w:p w:rsidR="0009478E" w:rsidRPr="001C3386" w:rsidRDefault="0009478E" w:rsidP="006F4D34">
            <w:pPr>
              <w:autoSpaceDE w:val="0"/>
              <w:autoSpaceDN w:val="0"/>
              <w:adjustRightInd w:val="0"/>
              <w:spacing w:after="0" w:line="240" w:lineRule="auto"/>
              <w:rPr>
                <w:rFonts w:asciiTheme="minorHAnsi" w:hAnsiTheme="minorHAnsi" w:cstheme="minorHAnsi"/>
                <w:b/>
              </w:rPr>
            </w:pPr>
            <w:r w:rsidRPr="000D1175">
              <w:rPr>
                <w:b/>
              </w:rPr>
              <w:t xml:space="preserve">                  </w:t>
            </w:r>
            <w:r w:rsidR="00FF76FC">
              <w:rPr>
                <w:b/>
              </w:rPr>
              <w:t xml:space="preserve">          7</w:t>
            </w:r>
            <w:r>
              <w:rPr>
                <w:b/>
              </w:rPr>
              <w:t xml:space="preserve">. ÜNİTE:   </w:t>
            </w:r>
            <w:r w:rsidRPr="00CD26EA">
              <w:rPr>
                <w:rFonts w:asciiTheme="minorHAnsi" w:hAnsiTheme="minorHAnsi" w:cstheme="minorHAnsi"/>
                <w:b/>
              </w:rPr>
              <w:t xml:space="preserve"> </w:t>
            </w:r>
            <w:r w:rsidR="001C3386">
              <w:rPr>
                <w:rFonts w:asciiTheme="minorHAnsi" w:hAnsiTheme="minorHAnsi" w:cstheme="minorHAnsi"/>
                <w:b/>
              </w:rPr>
              <w:t xml:space="preserve"> </w:t>
            </w:r>
            <w:r w:rsidR="00FF76FC" w:rsidRPr="00FF76FC">
              <w:rPr>
                <w:rFonts w:asciiTheme="minorHAnsi" w:hAnsiTheme="minorHAnsi" w:cstheme="minorHAnsi"/>
                <w:b/>
              </w:rPr>
              <w:t xml:space="preserve">TOPLUMSAL DEVRİM ÇAĞINDA DÜNYA VE TÜRKİYE </w:t>
            </w:r>
            <w:r w:rsidR="00FF76FC">
              <w:rPr>
                <w:rFonts w:asciiTheme="minorHAnsi" w:hAnsiTheme="minorHAnsi" w:cstheme="minorHAnsi"/>
                <w:b/>
              </w:rPr>
              <w:t xml:space="preserve">                                 </w:t>
            </w:r>
            <w:r w:rsidR="001C3386">
              <w:rPr>
                <w:b/>
              </w:rPr>
              <w:t>KAZANIM SAYISI:  3</w:t>
            </w:r>
            <w:r w:rsidRPr="000D1175">
              <w:rPr>
                <w:b/>
              </w:rPr>
              <w:t xml:space="preserve">             </w:t>
            </w:r>
            <w:r w:rsidR="00FF76FC">
              <w:rPr>
                <w:b/>
              </w:rPr>
              <w:t xml:space="preserve"> </w:t>
            </w:r>
            <w:r w:rsidRPr="000D1175">
              <w:rPr>
                <w:b/>
              </w:rPr>
              <w:t>SÜRE</w:t>
            </w:r>
            <w:r w:rsidR="00FF76FC">
              <w:rPr>
                <w:b/>
              </w:rPr>
              <w:t>/DERS SAATİ:  8</w:t>
            </w:r>
            <w:r w:rsidRPr="000D1175">
              <w:rPr>
                <w:b/>
              </w:rPr>
              <w:t xml:space="preserve">                 </w:t>
            </w:r>
            <w:r w:rsidR="00FF76FC">
              <w:rPr>
                <w:b/>
              </w:rPr>
              <w:t xml:space="preserve">  </w:t>
            </w:r>
            <w:r w:rsidRPr="000D1175">
              <w:rPr>
                <w:b/>
              </w:rPr>
              <w:t xml:space="preserve">ORANI (%): </w:t>
            </w:r>
            <w:proofErr w:type="gramStart"/>
            <w:r w:rsidR="001C3386">
              <w:rPr>
                <w:b/>
              </w:rPr>
              <w:t>1</w:t>
            </w:r>
            <w:r w:rsidR="00FF76FC">
              <w:rPr>
                <w:b/>
              </w:rPr>
              <w:t>1.2</w:t>
            </w:r>
            <w:proofErr w:type="gramEnd"/>
          </w:p>
        </w:tc>
      </w:tr>
    </w:tbl>
    <w:p w:rsidR="0009478E" w:rsidRPr="00624AAE" w:rsidRDefault="0009478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BF2CD0">
        <w:trPr>
          <w:cantSplit/>
          <w:trHeight w:val="7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BF2CD0"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682186"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AF7D01">
              <w:rPr>
                <w:b/>
                <w:sz w:val="16"/>
                <w:szCs w:val="16"/>
              </w:rPr>
              <w:t>06/10.05.2024</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FF76FC">
            <w:pPr>
              <w:spacing w:after="0" w:line="240" w:lineRule="auto"/>
            </w:pPr>
            <w:r w:rsidRPr="00C10052">
              <w:t>1</w:t>
            </w:r>
          </w:p>
        </w:tc>
        <w:tc>
          <w:tcPr>
            <w:tcW w:w="2835" w:type="dxa"/>
            <w:vMerge w:val="restart"/>
            <w:tcBorders>
              <w:left w:val="single" w:sz="4" w:space="0" w:color="auto"/>
              <w:right w:val="single" w:sz="4" w:space="0" w:color="auto"/>
            </w:tcBorders>
            <w:shd w:val="clear" w:color="auto" w:fill="auto"/>
            <w:vAlign w:val="center"/>
          </w:tcPr>
          <w:p w:rsidR="001C3386" w:rsidRPr="00FF76FC" w:rsidRDefault="00FF76FC" w:rsidP="00BC5101">
            <w:pPr>
              <w:pStyle w:val="Default"/>
              <w:rPr>
                <w:rFonts w:asciiTheme="minorHAnsi" w:hAnsiTheme="minorHAnsi" w:cstheme="minorHAnsi"/>
                <w:color w:val="FF0000"/>
                <w:sz w:val="14"/>
                <w:szCs w:val="14"/>
              </w:rPr>
            </w:pPr>
            <w:r w:rsidRPr="00FF76FC">
              <w:rPr>
                <w:rFonts w:asciiTheme="minorHAnsi" w:hAnsiTheme="minorHAnsi" w:cstheme="minorHAnsi"/>
                <w:bCs/>
                <w:sz w:val="22"/>
                <w:szCs w:val="22"/>
              </w:rPr>
              <w:t>7.1. 1960 sonrasında dünya siyasetinde ortaya çıkan gelişmeleri açıklar.</w:t>
            </w:r>
          </w:p>
          <w:p w:rsidR="00BF2CD0" w:rsidRDefault="00BF2CD0" w:rsidP="00BC5101">
            <w:pPr>
              <w:pStyle w:val="Default"/>
              <w:rPr>
                <w:rFonts w:asciiTheme="majorHAnsi" w:hAnsiTheme="majorHAnsi"/>
                <w:b/>
                <w:color w:val="FF0000"/>
                <w:sz w:val="14"/>
                <w:szCs w:val="14"/>
              </w:rPr>
            </w:pPr>
          </w:p>
          <w:p w:rsidR="00EF33D5" w:rsidRPr="00EF33D5" w:rsidRDefault="00EF33D5" w:rsidP="00BC5101">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FF76FC" w:rsidRDefault="00FF76FC" w:rsidP="00EF33D5">
            <w:pPr>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1. 1960 SONRASI DÜNYADAKİ GELİŞMELER</w:t>
            </w:r>
          </w:p>
          <w:p w:rsidR="00FF76FC" w:rsidRPr="00FF76FC" w:rsidRDefault="00FF76FC" w:rsidP="00EF33D5">
            <w:pPr>
              <w:spacing w:after="0" w:line="240" w:lineRule="auto"/>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 xml:space="preserve">7. </w:t>
            </w:r>
            <w:proofErr w:type="gramStart"/>
            <w:r w:rsidRPr="00FF76FC">
              <w:rPr>
                <w:rFonts w:asciiTheme="minorHAnsi" w:hAnsiTheme="minorHAnsi" w:cstheme="minorHAnsi"/>
                <w:bCs/>
                <w:sz w:val="20"/>
                <w:szCs w:val="20"/>
                <w:lang w:eastAsia="tr-TR"/>
              </w:rPr>
              <w:t>1.1</w:t>
            </w:r>
            <w:proofErr w:type="gramEnd"/>
            <w:r w:rsidRPr="00FF76FC">
              <w:rPr>
                <w:rFonts w:asciiTheme="minorHAnsi" w:hAnsiTheme="minorHAnsi" w:cstheme="minorHAnsi"/>
                <w:bCs/>
                <w:sz w:val="20"/>
                <w:szCs w:val="20"/>
                <w:lang w:eastAsia="tr-TR"/>
              </w:rPr>
              <w:t xml:space="preserve"> Bloklar Arası Rekabet</w:t>
            </w:r>
          </w:p>
          <w:p w:rsidR="00FF76FC" w:rsidRPr="00FF76FC" w:rsidRDefault="00FF76FC" w:rsidP="00EF33D5">
            <w:pPr>
              <w:spacing w:after="0" w:line="240" w:lineRule="auto"/>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7. 1. 2 Arap-İsrail Savaşları</w:t>
            </w:r>
          </w:p>
          <w:p w:rsidR="00FF76FC" w:rsidRPr="001C3386" w:rsidRDefault="00FF76FC" w:rsidP="00EF33D5">
            <w:pPr>
              <w:spacing w:after="0" w:line="240" w:lineRule="auto"/>
              <w:rPr>
                <w:rFonts w:asciiTheme="minorHAnsi" w:hAnsiTheme="minorHAnsi" w:cstheme="minorHAnsi"/>
                <w:b/>
              </w:rPr>
            </w:pPr>
            <w:r w:rsidRPr="00FF76FC">
              <w:rPr>
                <w:rFonts w:asciiTheme="minorHAnsi" w:hAnsiTheme="minorHAnsi" w:cstheme="minorHAnsi"/>
                <w:bCs/>
                <w:sz w:val="20"/>
                <w:szCs w:val="20"/>
                <w:lang w:eastAsia="tr-TR"/>
              </w:rPr>
              <w:t>7. 1. 3 İran-Irak Savaşı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EF33D5" w:rsidRPr="00BF2CD0" w:rsidRDefault="00EF33D5" w:rsidP="00BF2CD0">
            <w:pPr>
              <w:pStyle w:val="Default"/>
              <w:rPr>
                <w:rFonts w:asciiTheme="majorHAnsi" w:hAnsiTheme="majorHAnsi"/>
                <w:b/>
                <w:color w:val="FF0000"/>
                <w:sz w:val="22"/>
                <w:szCs w:val="22"/>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a) Arap-İsrail Savaşlarına kısaca değinilir. </w:t>
            </w:r>
          </w:p>
          <w:p w:rsidR="00FF76FC" w:rsidRPr="00FF76FC" w:rsidRDefault="00FF76FC" w:rsidP="00FF76FC">
            <w:pPr>
              <w:autoSpaceDE w:val="0"/>
              <w:autoSpaceDN w:val="0"/>
              <w:adjustRightInd w:val="0"/>
              <w:spacing w:after="0" w:line="240" w:lineRule="auto"/>
              <w:rPr>
                <w:rFonts w:cs="Calibri"/>
                <w:color w:val="000000"/>
                <w:sz w:val="16"/>
                <w:szCs w:val="16"/>
                <w:lang w:eastAsia="tr-TR"/>
              </w:rPr>
            </w:pPr>
          </w:p>
          <w:p w:rsidR="00EF33D5"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b) İran-Irak Savaşı’nın sebep ve sonuçları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EF33D5" w:rsidRPr="00C10052" w:rsidTr="00FF76FC">
        <w:trPr>
          <w:trHeight w:val="531"/>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FF76F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1C3386">
        <w:trPr>
          <w:trHeight w:val="8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1C3386" w:rsidP="00C10052">
            <w:pPr>
              <w:spacing w:after="0" w:line="240" w:lineRule="auto"/>
              <w:ind w:left="113" w:right="113"/>
              <w:jc w:val="center"/>
              <w:rPr>
                <w:rFonts w:cs="Calibri"/>
                <w:b/>
                <w:sz w:val="16"/>
                <w:szCs w:val="16"/>
              </w:rPr>
            </w:pPr>
            <w:r w:rsidRPr="00C10052">
              <w:rPr>
                <w:rFonts w:cs="Calibri"/>
                <w:b/>
                <w:sz w:val="16"/>
                <w:szCs w:val="16"/>
              </w:rPr>
              <w:t>I</w:t>
            </w:r>
            <w:r w:rsidR="00682186">
              <w:rPr>
                <w:rFonts w:cs="Calibri"/>
                <w:b/>
                <w:sz w:val="16"/>
                <w:szCs w:val="16"/>
              </w:rPr>
              <w:t>I</w:t>
            </w:r>
            <w:r w:rsidRPr="00C10052">
              <w:rPr>
                <w:rFonts w:cs="Calibri"/>
                <w:b/>
                <w:sz w:val="16"/>
                <w:szCs w:val="16"/>
              </w:rPr>
              <w:t>. HAFTA</w:t>
            </w:r>
          </w:p>
          <w:p w:rsidR="001C3386" w:rsidRPr="00C10052" w:rsidRDefault="001C3386" w:rsidP="00C10052">
            <w:pPr>
              <w:spacing w:after="0" w:line="240" w:lineRule="auto"/>
              <w:ind w:left="113" w:right="113"/>
              <w:jc w:val="center"/>
              <w:rPr>
                <w:b/>
              </w:rPr>
            </w:pPr>
            <w:r w:rsidRPr="00C10052">
              <w:rPr>
                <w:b/>
                <w:sz w:val="16"/>
                <w:szCs w:val="16"/>
              </w:rPr>
              <w:t>(</w:t>
            </w:r>
            <w:r w:rsidR="00AF7D01">
              <w:rPr>
                <w:b/>
                <w:sz w:val="16"/>
                <w:szCs w:val="16"/>
              </w:rPr>
              <w:t>13/17.05.2024</w:t>
            </w:r>
            <w:r w:rsidRPr="00C10052">
              <w:rPr>
                <w:b/>
                <w:sz w:val="16"/>
                <w:szCs w:val="16"/>
              </w:rPr>
              <w:t>)</w:t>
            </w: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pPr>
          </w:p>
          <w:p w:rsidR="001C3386" w:rsidRPr="00C10052" w:rsidRDefault="001C3386"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Default="00FF76FC" w:rsidP="00FF76FC">
            <w:pPr>
              <w:pStyle w:val="Default"/>
              <w:rPr>
                <w:rFonts w:asciiTheme="minorHAnsi" w:hAnsiTheme="minorHAnsi" w:cstheme="minorHAnsi"/>
                <w:bCs/>
                <w:sz w:val="22"/>
                <w:szCs w:val="22"/>
              </w:rPr>
            </w:pPr>
            <w:r w:rsidRPr="00FF76FC">
              <w:rPr>
                <w:rFonts w:asciiTheme="minorHAnsi" w:hAnsiTheme="minorHAnsi" w:cstheme="minorHAnsi"/>
                <w:bCs/>
                <w:sz w:val="22"/>
                <w:szCs w:val="22"/>
              </w:rPr>
              <w:t>7.2. 1960’lardan itibaren Türk dış politikasını etkileyen önemli gelişmeleri kavrar.</w:t>
            </w:r>
          </w:p>
          <w:p w:rsidR="00682186" w:rsidRDefault="00682186" w:rsidP="00FF76FC">
            <w:pPr>
              <w:pStyle w:val="Default"/>
              <w:rPr>
                <w:rFonts w:asciiTheme="majorHAnsi" w:hAnsiTheme="majorHAnsi"/>
                <w:b/>
                <w:color w:val="FF0000"/>
                <w:sz w:val="16"/>
                <w:szCs w:val="16"/>
              </w:rPr>
            </w:pPr>
          </w:p>
          <w:p w:rsidR="00682186" w:rsidRPr="00FF76FC" w:rsidRDefault="00682186" w:rsidP="00FF76FC">
            <w:pPr>
              <w:pStyle w:val="Default"/>
              <w:rPr>
                <w:rFonts w:asciiTheme="minorHAnsi" w:hAnsiTheme="minorHAnsi" w:cstheme="minorHAnsi"/>
                <w:bCs/>
              </w:rPr>
            </w:pPr>
            <w:r w:rsidRPr="00BF2CD0">
              <w:rPr>
                <w:rFonts w:asciiTheme="majorHAnsi" w:hAnsiTheme="majorHAnsi"/>
                <w:b/>
                <w:color w:val="FF0000"/>
                <w:sz w:val="16"/>
                <w:szCs w:val="16"/>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FF76FC" w:rsidRDefault="00FF76FC" w:rsidP="00FF76FC">
            <w:pPr>
              <w:autoSpaceDE w:val="0"/>
              <w:autoSpaceDN w:val="0"/>
              <w:adjustRightInd w:val="0"/>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2. 1960 SONRASI TÜRK DIŞ POLİTİKASINI</w:t>
            </w:r>
            <w:r>
              <w:rPr>
                <w:rFonts w:asciiTheme="minorHAnsi" w:hAnsiTheme="minorHAnsi" w:cstheme="minorHAnsi"/>
                <w:b/>
                <w:bCs/>
                <w:lang w:eastAsia="tr-TR"/>
              </w:rPr>
              <w:t xml:space="preserve"> </w:t>
            </w:r>
            <w:r w:rsidRPr="00FF76FC">
              <w:rPr>
                <w:rFonts w:asciiTheme="minorHAnsi" w:hAnsiTheme="minorHAnsi" w:cstheme="minorHAnsi"/>
                <w:b/>
                <w:bCs/>
                <w:lang w:eastAsia="tr-TR"/>
              </w:rPr>
              <w:t>ETKİLEYEN GELİŞMELER</w:t>
            </w:r>
          </w:p>
          <w:p w:rsidR="00FF76FC" w:rsidRPr="00FF76FC" w:rsidRDefault="00FF76FC" w:rsidP="00FF76FC">
            <w:pPr>
              <w:spacing w:after="0" w:line="240" w:lineRule="auto"/>
              <w:rPr>
                <w:rFonts w:asciiTheme="minorHAnsi" w:hAnsiTheme="minorHAnsi" w:cstheme="minorHAnsi"/>
              </w:rPr>
            </w:pPr>
            <w:r w:rsidRPr="00FF76FC">
              <w:rPr>
                <w:rFonts w:asciiTheme="minorHAnsi" w:hAnsiTheme="minorHAnsi" w:cstheme="minorHAnsi"/>
                <w:bCs/>
                <w:sz w:val="20"/>
                <w:szCs w:val="20"/>
                <w:lang w:eastAsia="tr-TR"/>
              </w:rPr>
              <w:t>7. 2. 1 Kıbrıs Sorunu ve Kıbrıs Barış Harekâtı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C3386" w:rsidRPr="00E0568E" w:rsidRDefault="001C3386" w:rsidP="00E0568E">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p>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a) Kıbrıs Sorunu’nun ortaya çıkış nedenleri (ENOSİS, </w:t>
            </w:r>
            <w:proofErr w:type="spellStart"/>
            <w:r w:rsidRPr="00FF76FC">
              <w:rPr>
                <w:rFonts w:cs="Calibri"/>
                <w:iCs/>
                <w:color w:val="000000"/>
                <w:sz w:val="16"/>
                <w:szCs w:val="16"/>
                <w:lang w:eastAsia="tr-TR"/>
              </w:rPr>
              <w:t>Megalo</w:t>
            </w:r>
            <w:proofErr w:type="spellEnd"/>
            <w:r w:rsidRPr="00FF76FC">
              <w:rPr>
                <w:rFonts w:cs="Calibri"/>
                <w:iCs/>
                <w:color w:val="000000"/>
                <w:sz w:val="16"/>
                <w:szCs w:val="16"/>
                <w:lang w:eastAsia="tr-TR"/>
              </w:rPr>
              <w:t xml:space="preserve"> İdea, EOKA), Kıbrıs Barış Harekâtı ve sonrasında meydana gelen gelişmeler üzerinde durulur. </w:t>
            </w:r>
          </w:p>
          <w:p w:rsidR="001C3386" w:rsidRPr="00BC5101" w:rsidRDefault="001C3386" w:rsidP="00691F99">
            <w:pPr>
              <w:autoSpaceDE w:val="0"/>
              <w:autoSpaceDN w:val="0"/>
              <w:adjustRightInd w:val="0"/>
              <w:spacing w:after="0"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1C3386" w:rsidRPr="001C7C17"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1C3386" w:rsidRPr="00C10052" w:rsidTr="001C3386">
        <w:trPr>
          <w:trHeight w:val="832"/>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rPr>
                <w:sz w:val="6"/>
                <w:szCs w:val="6"/>
              </w:rPr>
            </w:pPr>
          </w:p>
          <w:p w:rsidR="001C3386" w:rsidRPr="001D6C6F" w:rsidRDefault="001C3386" w:rsidP="00C23EFE">
            <w:pPr>
              <w:spacing w:after="0" w:line="240" w:lineRule="auto"/>
              <w:jc w:val="center"/>
              <w:rPr>
                <w:sz w:val="6"/>
                <w:szCs w:val="6"/>
              </w:rPr>
            </w:pPr>
          </w:p>
          <w:p w:rsidR="001C3386" w:rsidRPr="00C10052" w:rsidRDefault="001C3386"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BC5101" w:rsidRDefault="001C3386"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vAlign w:val="center"/>
          </w:tcPr>
          <w:p w:rsidR="001C3386" w:rsidRPr="00BC5101" w:rsidRDefault="001C3386" w:rsidP="00BC5101">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BC510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243230" w:rsidRDefault="00243230" w:rsidP="00CE191E">
      <w:pPr>
        <w:spacing w:after="0"/>
        <w:rPr>
          <w:sz w:val="6"/>
          <w:szCs w:val="6"/>
        </w:rPr>
      </w:pPr>
    </w:p>
    <w:p w:rsidR="00FF76FC" w:rsidRDefault="00FF76FC"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FF76FC"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76FC" w:rsidRPr="00400338" w:rsidRDefault="00FF76FC"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76FC" w:rsidRPr="00400338" w:rsidRDefault="00FF76FC"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76FC" w:rsidRPr="00F60EAF" w:rsidRDefault="00FF76FC" w:rsidP="006C2067">
            <w:pPr>
              <w:spacing w:after="0" w:line="240" w:lineRule="auto"/>
              <w:rPr>
                <w:b/>
                <w:sz w:val="14"/>
                <w:szCs w:val="14"/>
              </w:rPr>
            </w:pPr>
            <w:r w:rsidRPr="00F60EAF">
              <w:rPr>
                <w:b/>
                <w:sz w:val="14"/>
                <w:szCs w:val="14"/>
              </w:rPr>
              <w:t>Kullanılan Eğitim Teknolojileri, Araç ve Gereçler</w:t>
            </w:r>
          </w:p>
        </w:tc>
      </w:tr>
      <w:tr w:rsidR="00FF76FC" w:rsidRPr="00C10052" w:rsidTr="00FF76FC">
        <w:trPr>
          <w:cantSplit/>
          <w:trHeight w:val="783"/>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Aylar</w:t>
            </w:r>
          </w:p>
          <w:p w:rsidR="00FF76FC" w:rsidRPr="00B87697" w:rsidRDefault="00FF76FC"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Hafta</w:t>
            </w:r>
          </w:p>
          <w:p w:rsidR="00FF76FC" w:rsidRPr="00B87697" w:rsidRDefault="00FF76FC"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Saat</w:t>
            </w:r>
          </w:p>
          <w:p w:rsidR="00FF76FC" w:rsidRPr="00B87697" w:rsidRDefault="00FF76FC"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sz w:val="18"/>
                <w:szCs w:val="18"/>
              </w:rPr>
            </w:pPr>
          </w:p>
        </w:tc>
      </w:tr>
    </w:tbl>
    <w:p w:rsidR="00FF76FC" w:rsidRPr="002547A8" w:rsidRDefault="00FF76FC"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BF2CD0">
        <w:trPr>
          <w:trHeight w:val="8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w:t>
            </w:r>
            <w:r w:rsidR="00AF7D01">
              <w:rPr>
                <w:b/>
                <w:sz w:val="16"/>
                <w:szCs w:val="16"/>
              </w:rPr>
              <w:t>II</w:t>
            </w:r>
            <w:r w:rsidRPr="00C10052">
              <w:rPr>
                <w:b/>
                <w:sz w:val="16"/>
                <w:szCs w:val="16"/>
              </w:rPr>
              <w:t>. HAFTA</w:t>
            </w:r>
          </w:p>
          <w:p w:rsidR="00E0568E" w:rsidRPr="003D49A7" w:rsidRDefault="00AF7D01" w:rsidP="00E83E9D">
            <w:pPr>
              <w:spacing w:after="0" w:line="240" w:lineRule="auto"/>
              <w:ind w:left="113" w:right="113"/>
              <w:jc w:val="center"/>
              <w:rPr>
                <w:b/>
                <w:sz w:val="16"/>
                <w:szCs w:val="16"/>
              </w:rPr>
            </w:pPr>
            <w:r>
              <w:rPr>
                <w:b/>
                <w:sz w:val="16"/>
                <w:szCs w:val="16"/>
              </w:rPr>
              <w:t>(20/24.05.2024</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F36EAF" w:rsidRDefault="00E0568E" w:rsidP="00BF2CD0">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FF76FC" w:rsidP="00396C1D">
            <w:pPr>
              <w:pStyle w:val="Default"/>
              <w:rPr>
                <w:rFonts w:asciiTheme="minorHAnsi" w:hAnsiTheme="minorHAnsi" w:cstheme="minorHAnsi"/>
                <w:bCs/>
                <w:sz w:val="22"/>
                <w:szCs w:val="22"/>
              </w:rPr>
            </w:pPr>
            <w:r w:rsidRPr="00FF76FC">
              <w:rPr>
                <w:rFonts w:asciiTheme="minorHAnsi" w:hAnsiTheme="minorHAnsi" w:cstheme="minorHAnsi"/>
                <w:bCs/>
                <w:sz w:val="22"/>
                <w:szCs w:val="22"/>
              </w:rPr>
              <w:t>7.2. 1960’lardan itibaren Türk dış politikasını etkileyen önemli gelişmeleri kavrar</w:t>
            </w:r>
          </w:p>
          <w:p w:rsidR="00BF2CD0" w:rsidRDefault="00BF2CD0" w:rsidP="00396C1D">
            <w:pPr>
              <w:pStyle w:val="Default"/>
              <w:rPr>
                <w:rFonts w:asciiTheme="majorHAnsi" w:hAnsiTheme="majorHAnsi"/>
                <w:b/>
                <w:color w:val="FF0000"/>
                <w:sz w:val="14"/>
                <w:szCs w:val="14"/>
              </w:rPr>
            </w:pPr>
          </w:p>
          <w:p w:rsidR="00BF2CD0" w:rsidRPr="00BF2CD0" w:rsidRDefault="00BF2CD0" w:rsidP="00396C1D">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2. 1960 SONRASI TÜRK DIŞ POLİTİKASINI</w:t>
            </w:r>
            <w:r>
              <w:rPr>
                <w:rFonts w:asciiTheme="minorHAnsi" w:hAnsiTheme="minorHAnsi" w:cstheme="minorHAnsi"/>
                <w:b/>
                <w:bCs/>
                <w:lang w:eastAsia="tr-TR"/>
              </w:rPr>
              <w:t xml:space="preserve"> </w:t>
            </w:r>
            <w:r w:rsidRPr="00FF76FC">
              <w:rPr>
                <w:rFonts w:asciiTheme="minorHAnsi" w:hAnsiTheme="minorHAnsi" w:cstheme="minorHAnsi"/>
                <w:b/>
                <w:bCs/>
                <w:lang w:eastAsia="tr-TR"/>
              </w:rPr>
              <w:t>ETKİLEYEN GELİŞMELER</w:t>
            </w:r>
          </w:p>
          <w:p w:rsidR="00E0568E" w:rsidRPr="00FF76FC" w:rsidRDefault="00FF76FC" w:rsidP="00FF76FC">
            <w:pPr>
              <w:spacing w:after="0"/>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7. 2. 2 Türk-Yunan İlişkileri</w:t>
            </w:r>
          </w:p>
          <w:p w:rsidR="00FF76FC" w:rsidRPr="001C3386" w:rsidRDefault="00FF76FC" w:rsidP="00FF76FC">
            <w:pPr>
              <w:spacing w:after="0"/>
              <w:rPr>
                <w:rFonts w:asciiTheme="minorHAnsi" w:hAnsiTheme="minorHAnsi" w:cstheme="minorHAnsi"/>
                <w:b/>
              </w:rPr>
            </w:pPr>
            <w:proofErr w:type="gramStart"/>
            <w:r w:rsidRPr="00FF76FC">
              <w:rPr>
                <w:rFonts w:asciiTheme="minorHAnsi" w:hAnsiTheme="minorHAnsi" w:cstheme="minorHAnsi"/>
                <w:bCs/>
                <w:sz w:val="20"/>
                <w:szCs w:val="20"/>
                <w:lang w:eastAsia="tr-TR"/>
              </w:rPr>
              <w:t>7 .2</w:t>
            </w:r>
            <w:proofErr w:type="gramEnd"/>
            <w:r w:rsidRPr="00FF76FC">
              <w:rPr>
                <w:rFonts w:asciiTheme="minorHAnsi" w:hAnsiTheme="minorHAnsi" w:cstheme="minorHAnsi"/>
                <w:bCs/>
                <w:sz w:val="20"/>
                <w:szCs w:val="20"/>
                <w:lang w:eastAsia="tr-TR"/>
              </w:rPr>
              <w:t>. 3 Ermenilerin Faaliyetleri ve ASALA Terör Örgütü</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b) Ege Adaları, Kıta Sahanlığı, Batı Trakya Türklerinin sorunları bağlamında Türk-Yunan ilişkileri üzerinde durulur. </w:t>
            </w:r>
          </w:p>
          <w:p w:rsidR="00E0568E" w:rsidRPr="001C3386" w:rsidRDefault="00FF76FC" w:rsidP="00FF76FC">
            <w:pPr>
              <w:spacing w:after="0" w:line="240" w:lineRule="auto"/>
              <w:rPr>
                <w:sz w:val="16"/>
                <w:szCs w:val="16"/>
              </w:rPr>
            </w:pPr>
            <w:r w:rsidRPr="00FF76FC">
              <w:rPr>
                <w:rFonts w:cs="Calibri"/>
                <w:iCs/>
                <w:color w:val="000000"/>
                <w:sz w:val="16"/>
                <w:szCs w:val="16"/>
                <w:lang w:eastAsia="tr-TR"/>
              </w:rPr>
              <w:t xml:space="preserve">c) Ermeni Sorunu bağlamında Türkiye’ye karşı gerçekleştirilen uluslararası girişim ve faaliyetlere (ASALA ve </w:t>
            </w:r>
            <w:proofErr w:type="gramStart"/>
            <w:r w:rsidRPr="00FF76FC">
              <w:rPr>
                <w:rFonts w:cs="Calibri"/>
                <w:iCs/>
                <w:color w:val="000000"/>
                <w:sz w:val="16"/>
                <w:szCs w:val="16"/>
                <w:lang w:eastAsia="tr-TR"/>
              </w:rPr>
              <w:t>diaspora</w:t>
            </w:r>
            <w:proofErr w:type="gramEnd"/>
            <w:r w:rsidRPr="00FF76FC">
              <w:rPr>
                <w:rFonts w:cs="Calibri"/>
                <w:iCs/>
                <w:color w:val="000000"/>
                <w:sz w:val="16"/>
                <w:szCs w:val="16"/>
                <w:lang w:eastAsia="tr-TR"/>
              </w:rPr>
              <w:t>)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F36EAF" w:rsidRPr="00775A3C"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E0568E" w:rsidRPr="00C10052" w:rsidTr="00BF2CD0">
        <w:trPr>
          <w:trHeight w:val="839"/>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BF2CD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3119"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3827"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E72306" w:rsidRDefault="00E72306" w:rsidP="00CE191E">
      <w:pPr>
        <w:spacing w:after="0"/>
        <w:rPr>
          <w:sz w:val="6"/>
          <w:szCs w:val="6"/>
        </w:rPr>
      </w:pPr>
    </w:p>
    <w:p w:rsidR="00E72306" w:rsidRDefault="00E7230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F36EAF">
        <w:trPr>
          <w:trHeight w:val="17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AF7D01" w:rsidP="00E42870">
            <w:pPr>
              <w:spacing w:after="0" w:line="240" w:lineRule="auto"/>
              <w:ind w:left="113" w:right="113"/>
              <w:jc w:val="center"/>
              <w:rPr>
                <w:rFonts w:cs="Calibri"/>
                <w:b/>
                <w:sz w:val="16"/>
                <w:szCs w:val="16"/>
              </w:rPr>
            </w:pPr>
            <w:r>
              <w:rPr>
                <w:rFonts w:cs="Calibri"/>
                <w:b/>
                <w:sz w:val="16"/>
                <w:szCs w:val="16"/>
              </w:rPr>
              <w:t>I</w:t>
            </w:r>
            <w:r w:rsidR="00BF2CD0">
              <w:rPr>
                <w:rFonts w:cs="Calibri"/>
                <w:b/>
                <w:sz w:val="16"/>
                <w:szCs w:val="16"/>
              </w:rPr>
              <w:t>V</w:t>
            </w:r>
            <w:r w:rsidR="001C3386" w:rsidRPr="00C10052">
              <w:rPr>
                <w:rFonts w:cs="Calibri"/>
                <w:b/>
                <w:sz w:val="16"/>
                <w:szCs w:val="16"/>
              </w:rPr>
              <w:t>. HAFTA</w:t>
            </w:r>
          </w:p>
          <w:p w:rsidR="001C3386" w:rsidRPr="00C10052" w:rsidRDefault="00AF7D01" w:rsidP="00E42870">
            <w:pPr>
              <w:spacing w:after="0" w:line="240" w:lineRule="auto"/>
              <w:ind w:left="113" w:right="113"/>
              <w:jc w:val="center"/>
              <w:rPr>
                <w:b/>
                <w:sz w:val="16"/>
                <w:szCs w:val="16"/>
              </w:rPr>
            </w:pPr>
            <w:r>
              <w:rPr>
                <w:b/>
                <w:sz w:val="16"/>
                <w:szCs w:val="16"/>
              </w:rPr>
              <w:t xml:space="preserve"> (27</w:t>
            </w:r>
            <w:r w:rsidR="00682186">
              <w:rPr>
                <w:b/>
                <w:sz w:val="16"/>
                <w:szCs w:val="16"/>
              </w:rPr>
              <w:t>/</w:t>
            </w:r>
            <w:r>
              <w:rPr>
                <w:b/>
                <w:sz w:val="16"/>
                <w:szCs w:val="16"/>
              </w:rPr>
              <w:t>31.05.2024</w:t>
            </w:r>
            <w:r w:rsidR="001C3386">
              <w:rPr>
                <w:b/>
                <w:sz w:val="16"/>
                <w:szCs w:val="16"/>
              </w:rPr>
              <w:t>)</w:t>
            </w: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Pr="00C10052" w:rsidRDefault="001C3386" w:rsidP="00F36EA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Default="001C3386" w:rsidP="007B44EC">
            <w:pPr>
              <w:pStyle w:val="Default"/>
              <w:rPr>
                <w:rFonts w:asciiTheme="majorHAnsi" w:hAnsiTheme="majorHAnsi"/>
                <w:sz w:val="6"/>
                <w:szCs w:val="6"/>
              </w:rPr>
            </w:pPr>
          </w:p>
          <w:p w:rsidR="001C3386" w:rsidRDefault="007B44EC" w:rsidP="007B44EC">
            <w:pPr>
              <w:spacing w:after="0" w:line="240" w:lineRule="auto"/>
              <w:rPr>
                <w:bCs/>
              </w:rPr>
            </w:pPr>
            <w:r w:rsidRPr="007B44EC">
              <w:rPr>
                <w:bCs/>
              </w:rPr>
              <w:t xml:space="preserve">7.3. 1960’lardan itibaren Türkiye’de meydana gelen siyasi, ekonomik ve </w:t>
            </w:r>
            <w:proofErr w:type="spellStart"/>
            <w:r w:rsidRPr="007B44EC">
              <w:rPr>
                <w:bCs/>
              </w:rPr>
              <w:t>sosyo</w:t>
            </w:r>
            <w:proofErr w:type="spellEnd"/>
            <w:r w:rsidRPr="007B44EC">
              <w:rPr>
                <w:bCs/>
              </w:rPr>
              <w:t>-kültürel gelişmeleri analiz eder.</w:t>
            </w:r>
          </w:p>
          <w:p w:rsidR="007B44EC" w:rsidRPr="007B44EC" w:rsidRDefault="007B44EC" w:rsidP="007B44EC">
            <w:pPr>
              <w:spacing w:after="0" w:line="240" w:lineRule="auto"/>
              <w:rPr>
                <w:rFonts w:asciiTheme="majorHAnsi" w:hAnsiTheme="majorHAnsi"/>
                <w:color w:val="FF0000"/>
              </w:rPr>
            </w:pPr>
          </w:p>
          <w:p w:rsidR="001C3386" w:rsidRPr="00C23EFE" w:rsidRDefault="001C3386" w:rsidP="007B44EC">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7B44EC" w:rsidRDefault="00FF76FC" w:rsidP="007B44EC">
            <w:pPr>
              <w:autoSpaceDE w:val="0"/>
              <w:autoSpaceDN w:val="0"/>
              <w:adjustRightInd w:val="0"/>
              <w:spacing w:after="0" w:line="240" w:lineRule="auto"/>
              <w:rPr>
                <w:rFonts w:asciiTheme="minorHAnsi" w:hAnsiTheme="minorHAnsi" w:cstheme="minorHAnsi"/>
                <w:b/>
                <w:bCs/>
                <w:lang w:eastAsia="tr-TR"/>
              </w:rPr>
            </w:pPr>
            <w:r w:rsidRPr="007B44EC">
              <w:rPr>
                <w:rFonts w:asciiTheme="minorHAnsi" w:hAnsiTheme="minorHAnsi" w:cstheme="minorHAnsi"/>
                <w:b/>
                <w:bCs/>
                <w:lang w:eastAsia="tr-TR"/>
              </w:rPr>
              <w:t>7.3. 1960 SONRASI TÜRKİYE’DE YAŞANAN</w:t>
            </w:r>
            <w:r w:rsidR="007B44EC">
              <w:rPr>
                <w:rFonts w:asciiTheme="minorHAnsi" w:hAnsiTheme="minorHAnsi" w:cstheme="minorHAnsi"/>
                <w:b/>
                <w:bCs/>
                <w:lang w:eastAsia="tr-TR"/>
              </w:rPr>
              <w:t xml:space="preserve"> </w:t>
            </w:r>
            <w:r w:rsidRPr="007B44EC">
              <w:rPr>
                <w:rFonts w:asciiTheme="minorHAnsi" w:hAnsiTheme="minorHAnsi" w:cstheme="minorHAnsi"/>
                <w:b/>
                <w:bCs/>
                <w:lang w:eastAsia="tr-TR"/>
              </w:rPr>
              <w:t>SİYASİ, EKONOMİK VE SOSYAL GELİŞMELER</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1 Askerî Darbeler</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2 1961 ve 1982 Anayasaları</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3 Göçler ve Sosyal Hayat</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4 Ekonomide Yaş</w:t>
            </w:r>
            <w:r w:rsidR="007B44EC">
              <w:rPr>
                <w:rFonts w:asciiTheme="minorHAnsi" w:hAnsiTheme="minorHAnsi" w:cstheme="minorHAnsi"/>
                <w:bCs/>
                <w:sz w:val="20"/>
                <w:szCs w:val="20"/>
                <w:lang w:eastAsia="tr-TR"/>
              </w:rPr>
              <w:t xml:space="preserve">anan </w:t>
            </w:r>
            <w:r w:rsidRPr="007B44EC">
              <w:rPr>
                <w:rFonts w:asciiTheme="minorHAnsi" w:hAnsiTheme="minorHAnsi" w:cstheme="minorHAnsi"/>
                <w:bCs/>
                <w:sz w:val="20"/>
                <w:szCs w:val="20"/>
                <w:lang w:eastAsia="tr-TR"/>
              </w:rPr>
              <w:t>Gelişmeler</w:t>
            </w:r>
          </w:p>
          <w:p w:rsidR="00FF76FC" w:rsidRPr="00E72306" w:rsidRDefault="00FF76FC" w:rsidP="007B44EC">
            <w:pPr>
              <w:spacing w:after="0"/>
              <w:rPr>
                <w:rFonts w:asciiTheme="minorHAnsi" w:hAnsiTheme="minorHAnsi" w:cstheme="minorHAnsi"/>
                <w:b/>
              </w:rPr>
            </w:pPr>
            <w:r w:rsidRPr="007B44EC">
              <w:rPr>
                <w:rFonts w:asciiTheme="minorHAnsi" w:hAnsiTheme="minorHAnsi" w:cstheme="minorHAnsi"/>
                <w:bCs/>
                <w:sz w:val="20"/>
                <w:szCs w:val="20"/>
                <w:lang w:eastAsia="tr-TR"/>
              </w:rPr>
              <w:t>7. 3. 5 İletişim ve Ulaşımda Yaşanan Gelişmeler</w:t>
            </w:r>
          </w:p>
        </w:tc>
        <w:tc>
          <w:tcPr>
            <w:tcW w:w="3827" w:type="dxa"/>
            <w:vMerge w:val="restart"/>
            <w:tcBorders>
              <w:top w:val="single" w:sz="4" w:space="0" w:color="auto"/>
              <w:left w:val="single" w:sz="4" w:space="0" w:color="auto"/>
              <w:right w:val="single" w:sz="4" w:space="0" w:color="auto"/>
            </w:tcBorders>
            <w:shd w:val="clear" w:color="auto" w:fill="auto"/>
          </w:tcPr>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Pr="00C10052" w:rsidRDefault="001C3386" w:rsidP="0009478E">
            <w:pPr>
              <w:autoSpaceDE w:val="0"/>
              <w:autoSpaceDN w:val="0"/>
              <w:adjustRightInd w:val="0"/>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a) 27 Mayıs Askerî Darbesi, 1971 Muhtırası ve 1980 Askerî Darbesi ile bu olayların siyasi ve </w:t>
            </w:r>
            <w:proofErr w:type="spellStart"/>
            <w:r w:rsidRPr="007B44EC">
              <w:rPr>
                <w:rFonts w:cs="Calibri"/>
                <w:iCs/>
                <w:color w:val="000000"/>
                <w:sz w:val="16"/>
                <w:szCs w:val="16"/>
                <w:lang w:eastAsia="tr-TR"/>
              </w:rPr>
              <w:t>sosyo</w:t>
            </w:r>
            <w:proofErr w:type="spellEnd"/>
            <w:r w:rsidRPr="007B44EC">
              <w:rPr>
                <w:rFonts w:cs="Calibri"/>
                <w:iCs/>
                <w:color w:val="000000"/>
                <w:sz w:val="16"/>
                <w:szCs w:val="16"/>
                <w:lang w:eastAsia="tr-TR"/>
              </w:rPr>
              <w:t xml:space="preserve">-ekonomik etkileri kısaca ele alınır. </w:t>
            </w:r>
          </w:p>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b) 1961 ve 1982 Anayasaları, yapıları ve insan haklarına yaklaşım tarzları bakımından karşılaştırılır. </w:t>
            </w:r>
          </w:p>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c) Yurt dışına ve köyden kente yapılan göçler ile bu göçlerin sosyal hayatta meydana getirdiği değişimler ele alınır. </w:t>
            </w:r>
          </w:p>
          <w:p w:rsidR="001C3386" w:rsidRPr="00E0568E" w:rsidRDefault="007B44EC" w:rsidP="007B44EC">
            <w:pPr>
              <w:spacing w:after="0" w:line="240" w:lineRule="auto"/>
              <w:rPr>
                <w:rFonts w:asciiTheme="majorHAnsi" w:hAnsiTheme="majorHAnsi"/>
                <w:sz w:val="20"/>
                <w:szCs w:val="20"/>
              </w:rPr>
            </w:pPr>
            <w:r w:rsidRPr="007B44EC">
              <w:rPr>
                <w:rFonts w:cs="Calibri"/>
                <w:iCs/>
                <w:color w:val="000000"/>
                <w:sz w:val="16"/>
                <w:szCs w:val="16"/>
                <w:lang w:eastAsia="tr-TR"/>
              </w:rPr>
              <w:t>ç) Ekonomik alandaki liberalleşme politikalarına [serbest piyasa ekonomisi, özelleştirme, ithalat yasaklarının kaldırılması, Uluslararası Para Fonu (IMF) ile ilişkiler ve KDV uygulaması] ve bu politikaların gerekçelerine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1C3386" w:rsidRPr="00DA7AB2" w:rsidRDefault="001C3386"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1C3386" w:rsidRPr="00DA7AB2"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1C3386" w:rsidRPr="00C10052" w:rsidTr="00F36EAF">
        <w:trPr>
          <w:trHeight w:val="1753"/>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Pr="00C10052" w:rsidRDefault="001C3386" w:rsidP="00F36EA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E72306" w:rsidRDefault="001C3386"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1C3386" w:rsidRPr="00E72306" w:rsidRDefault="001C3386" w:rsidP="00E72306">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E7230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81179F" w:rsidRDefault="0081179F"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7B44EC" w:rsidRPr="000D1175" w:rsidTr="006C2067">
        <w:tc>
          <w:tcPr>
            <w:tcW w:w="16126" w:type="dxa"/>
            <w:shd w:val="clear" w:color="auto" w:fill="F79646"/>
          </w:tcPr>
          <w:p w:rsidR="007B44EC" w:rsidRPr="00E72306" w:rsidRDefault="007B44EC" w:rsidP="006C2067">
            <w:pPr>
              <w:autoSpaceDE w:val="0"/>
              <w:autoSpaceDN w:val="0"/>
              <w:adjustRightInd w:val="0"/>
              <w:spacing w:after="0" w:line="240" w:lineRule="auto"/>
              <w:rPr>
                <w:rFonts w:asciiTheme="minorHAnsi" w:hAnsiTheme="minorHAnsi" w:cstheme="minorHAnsi"/>
                <w:b/>
                <w:bCs/>
                <w:lang w:eastAsia="tr-TR"/>
              </w:rPr>
            </w:pPr>
            <w:r>
              <w:rPr>
                <w:b/>
              </w:rPr>
              <w:t xml:space="preserve">                           8</w:t>
            </w:r>
            <w:r w:rsidRPr="000D1175">
              <w:rPr>
                <w:b/>
              </w:rPr>
              <w:t xml:space="preserve">. ÜNİTE: </w:t>
            </w:r>
            <w:r>
              <w:rPr>
                <w:b/>
              </w:rPr>
              <w:t xml:space="preserve">  </w:t>
            </w:r>
            <w:r w:rsidRPr="007B44EC">
              <w:rPr>
                <w:rFonts w:asciiTheme="minorHAnsi" w:hAnsiTheme="minorHAnsi" w:cstheme="minorHAnsi"/>
                <w:b/>
              </w:rPr>
              <w:t>21.YÜZYILIN EŞİĞİNDE TÜRKİYE VE DÜNYA</w:t>
            </w:r>
            <w:r>
              <w:rPr>
                <w:rFonts w:asciiTheme="minorHAnsi" w:hAnsiTheme="minorHAnsi" w:cstheme="minorHAnsi"/>
                <w:b/>
                <w:bCs/>
                <w:lang w:eastAsia="tr-TR"/>
              </w:rPr>
              <w:t xml:space="preserve">                                            </w:t>
            </w:r>
            <w:r w:rsidRPr="000D1175">
              <w:rPr>
                <w:b/>
              </w:rPr>
              <w:t>KAZA</w:t>
            </w:r>
            <w:r>
              <w:rPr>
                <w:b/>
              </w:rPr>
              <w:t>NIM SAYISI: 2                           SÜRE/DERS SAATİ: 6</w:t>
            </w:r>
            <w:r w:rsidRPr="000D1175">
              <w:rPr>
                <w:b/>
              </w:rPr>
              <w:t xml:space="preserve">                      ORANI (%): </w:t>
            </w:r>
            <w:proofErr w:type="gramStart"/>
            <w:r>
              <w:rPr>
                <w:b/>
              </w:rPr>
              <w:t>8.3</w:t>
            </w:r>
            <w:proofErr w:type="gramEnd"/>
          </w:p>
        </w:tc>
      </w:tr>
    </w:tbl>
    <w:p w:rsidR="00FC0CE7" w:rsidRPr="00230EE4" w:rsidRDefault="00FC0CE7"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1179F" w:rsidRPr="00C10052" w:rsidTr="007B44EC">
        <w:trPr>
          <w:trHeight w:val="7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682186" w:rsidP="00C10052">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682186" w:rsidP="00C10052">
            <w:pPr>
              <w:spacing w:after="0" w:line="240" w:lineRule="auto"/>
              <w:ind w:left="113" w:right="113"/>
              <w:jc w:val="center"/>
              <w:rPr>
                <w:rFonts w:cs="Calibri"/>
                <w:b/>
                <w:sz w:val="16"/>
                <w:szCs w:val="16"/>
              </w:rPr>
            </w:pPr>
            <w:r>
              <w:rPr>
                <w:rFonts w:cs="Calibri"/>
                <w:b/>
                <w:sz w:val="16"/>
                <w:szCs w:val="16"/>
              </w:rPr>
              <w:t>I</w:t>
            </w:r>
            <w:r w:rsidR="0081179F" w:rsidRPr="00C10052">
              <w:rPr>
                <w:rFonts w:cs="Calibri"/>
                <w:b/>
                <w:sz w:val="16"/>
                <w:szCs w:val="16"/>
              </w:rPr>
              <w:t>. HAFTA</w:t>
            </w:r>
          </w:p>
          <w:p w:rsidR="0081179F" w:rsidRPr="00C10052" w:rsidRDefault="0081179F" w:rsidP="00C10052">
            <w:pPr>
              <w:spacing w:after="0" w:line="240" w:lineRule="auto"/>
              <w:ind w:left="113" w:right="113"/>
              <w:jc w:val="center"/>
              <w:rPr>
                <w:b/>
              </w:rPr>
            </w:pPr>
            <w:r w:rsidRPr="00C10052">
              <w:rPr>
                <w:b/>
                <w:sz w:val="16"/>
                <w:szCs w:val="16"/>
              </w:rPr>
              <w:t>(</w:t>
            </w:r>
            <w:r w:rsidR="00AF7D01">
              <w:rPr>
                <w:b/>
                <w:sz w:val="16"/>
                <w:szCs w:val="16"/>
              </w:rPr>
              <w:t>03/07.06.2024</w:t>
            </w:r>
            <w:r>
              <w:rPr>
                <w:b/>
                <w:sz w:val="16"/>
                <w:szCs w:val="16"/>
              </w:rPr>
              <w:t>)</w:t>
            </w: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1179F" w:rsidRDefault="0081179F" w:rsidP="007B44EC">
            <w:pPr>
              <w:spacing w:after="0" w:line="240" w:lineRule="auto"/>
            </w:pPr>
          </w:p>
          <w:p w:rsidR="0081179F" w:rsidRPr="00C10052" w:rsidRDefault="0081179F" w:rsidP="007B44E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1179F" w:rsidRPr="007B44EC" w:rsidRDefault="007B44EC" w:rsidP="007B44EC">
            <w:pPr>
              <w:pStyle w:val="Default"/>
              <w:rPr>
                <w:rFonts w:asciiTheme="minorHAnsi" w:hAnsiTheme="minorHAnsi" w:cstheme="minorHAnsi"/>
                <w:sz w:val="22"/>
                <w:szCs w:val="22"/>
              </w:rPr>
            </w:pPr>
            <w:r w:rsidRPr="007B44EC">
              <w:rPr>
                <w:rFonts w:asciiTheme="minorHAnsi" w:hAnsiTheme="minorHAnsi" w:cstheme="minorHAnsi"/>
                <w:bCs/>
                <w:sz w:val="22"/>
                <w:szCs w:val="22"/>
              </w:rPr>
              <w:t>8.1. 1990 sonrasında Türkiye’de meydana gelen ekonomik, siyasi, sosyal ve kültürel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81179F" w:rsidRPr="007B44EC" w:rsidRDefault="007B44EC" w:rsidP="0009478E">
            <w:pPr>
              <w:spacing w:after="0" w:line="240" w:lineRule="auto"/>
              <w:rPr>
                <w:rFonts w:asciiTheme="minorHAnsi" w:hAnsiTheme="minorHAnsi" w:cstheme="minorHAnsi"/>
                <w:b/>
                <w:bCs/>
                <w:lang w:eastAsia="tr-TR"/>
              </w:rPr>
            </w:pPr>
            <w:r w:rsidRPr="007B44EC">
              <w:rPr>
                <w:rFonts w:asciiTheme="minorHAnsi" w:hAnsiTheme="minorHAnsi" w:cstheme="minorHAnsi"/>
                <w:b/>
                <w:bCs/>
                <w:lang w:eastAsia="tr-TR"/>
              </w:rPr>
              <w:t>8. 1. 1990 SONRASI TÜRKİYE’DEKİ GELİŞMELER</w:t>
            </w:r>
          </w:p>
          <w:p w:rsidR="007B44EC" w:rsidRPr="007B44EC" w:rsidRDefault="007B44EC" w:rsidP="0009478E">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1. Ekonomik Krizler</w:t>
            </w:r>
          </w:p>
          <w:p w:rsidR="007B44EC" w:rsidRDefault="007B44EC" w:rsidP="0009478E">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2. Millî İradeye Darbeler</w:t>
            </w:r>
          </w:p>
          <w:p w:rsidR="00682186" w:rsidRPr="007B44EC" w:rsidRDefault="00682186" w:rsidP="00682186">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3. Terörle Mücadele</w:t>
            </w:r>
          </w:p>
          <w:p w:rsidR="00682186" w:rsidRPr="0081179F" w:rsidRDefault="00682186" w:rsidP="00682186">
            <w:pPr>
              <w:spacing w:after="0" w:line="240" w:lineRule="auto"/>
              <w:rPr>
                <w:rFonts w:asciiTheme="minorHAnsi" w:hAnsiTheme="minorHAnsi" w:cstheme="minorHAnsi"/>
                <w:b/>
              </w:rPr>
            </w:pPr>
            <w:r w:rsidRPr="007B44EC">
              <w:rPr>
                <w:rFonts w:asciiTheme="minorHAnsi" w:hAnsiTheme="minorHAnsi" w:cstheme="minorHAnsi"/>
                <w:bCs/>
                <w:sz w:val="20"/>
                <w:szCs w:val="20"/>
                <w:lang w:eastAsia="tr-TR"/>
              </w:rPr>
              <w:t>8. 1. 4. Bilim, Sanat ve Spordaki Gelişmeler</w:t>
            </w:r>
          </w:p>
        </w:tc>
        <w:tc>
          <w:tcPr>
            <w:tcW w:w="3827" w:type="dxa"/>
            <w:tcBorders>
              <w:top w:val="single" w:sz="4" w:space="0" w:color="auto"/>
              <w:left w:val="single" w:sz="4" w:space="0" w:color="auto"/>
              <w:right w:val="single" w:sz="4" w:space="0" w:color="auto"/>
            </w:tcBorders>
            <w:shd w:val="clear" w:color="auto" w:fill="auto"/>
          </w:tcPr>
          <w:p w:rsidR="0081179F" w:rsidRDefault="0081179F" w:rsidP="001A7FAF">
            <w:pPr>
              <w:pStyle w:val="Default"/>
              <w:rPr>
                <w:rFonts w:asciiTheme="majorHAnsi" w:hAnsiTheme="majorHAnsi"/>
                <w:b/>
                <w:sz w:val="16"/>
                <w:szCs w:val="16"/>
              </w:rPr>
            </w:pPr>
          </w:p>
          <w:p w:rsidR="0081179F" w:rsidRDefault="0081179F" w:rsidP="001A7FAF">
            <w:pPr>
              <w:pStyle w:val="Default"/>
              <w:rPr>
                <w:rFonts w:asciiTheme="majorHAnsi" w:hAnsiTheme="majorHAnsi"/>
                <w:b/>
                <w:sz w:val="16"/>
                <w:szCs w:val="16"/>
              </w:rPr>
            </w:pPr>
          </w:p>
          <w:p w:rsidR="0081179F" w:rsidRPr="00EC1A2D" w:rsidRDefault="0081179F" w:rsidP="001A7FAF">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a) Türkiye’de ortaya çıkan ekonomik krizler (5 Nisan 1994 ve 2001 Krizi, 2008 Krizi) ve bu krizlerin toplumsal yansımaları üzerinde durulur. </w:t>
            </w:r>
          </w:p>
          <w:p w:rsidR="0081179F" w:rsidRDefault="007B44EC" w:rsidP="007B44EC">
            <w:pPr>
              <w:spacing w:after="0" w:line="240" w:lineRule="auto"/>
              <w:rPr>
                <w:rFonts w:cs="Calibri"/>
                <w:iCs/>
                <w:color w:val="000000"/>
                <w:sz w:val="16"/>
                <w:szCs w:val="16"/>
                <w:lang w:eastAsia="tr-TR"/>
              </w:rPr>
            </w:pPr>
            <w:r w:rsidRPr="007B44EC">
              <w:rPr>
                <w:rFonts w:cs="Calibri"/>
                <w:iCs/>
                <w:color w:val="000000"/>
                <w:sz w:val="16"/>
                <w:szCs w:val="16"/>
                <w:lang w:eastAsia="tr-TR"/>
              </w:rPr>
              <w:t>b) 28 Şubat müdahalesi, 27 Nisan e-muhtırası ve 15 Temmuz darbe kalkışması ile bunların etkilerine değinilir.</w:t>
            </w:r>
          </w:p>
          <w:p w:rsidR="00682186" w:rsidRPr="007B44EC" w:rsidRDefault="00682186" w:rsidP="00682186">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c) Terörün ve terör örgütlerinin (PKK/PYD, DEAŞ, FETÖ) ortaya çıkış nedenleri ile terörü önlemeye yönelik tedbirlere 15 Temmuz 2016 darbe kalkışması örneği üzerinden değinilir. </w:t>
            </w:r>
          </w:p>
          <w:p w:rsidR="00682186" w:rsidRPr="00EC1A2D" w:rsidRDefault="00682186" w:rsidP="00682186">
            <w:pPr>
              <w:spacing w:after="0" w:line="240" w:lineRule="auto"/>
              <w:rPr>
                <w:rFonts w:asciiTheme="majorHAnsi" w:hAnsiTheme="majorHAnsi"/>
                <w:sz w:val="16"/>
                <w:szCs w:val="16"/>
              </w:rPr>
            </w:pPr>
            <w:r w:rsidRPr="007B44EC">
              <w:rPr>
                <w:rFonts w:cs="Calibri"/>
                <w:iCs/>
                <w:color w:val="000000"/>
                <w:sz w:val="16"/>
                <w:szCs w:val="16"/>
                <w:lang w:eastAsia="tr-TR"/>
              </w:rPr>
              <w:t>ç) Bilim, sanat ve spor alanlarındaki başlıca gelişmeler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3D32B2"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81179F" w:rsidRPr="00AD5DA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682186" w:rsidRPr="00C10052" w:rsidTr="00450258">
        <w:trPr>
          <w:trHeight w:val="778"/>
        </w:trPr>
        <w:tc>
          <w:tcPr>
            <w:tcW w:w="448" w:type="dxa"/>
            <w:vMerge/>
            <w:tcBorders>
              <w:left w:val="single" w:sz="4" w:space="0" w:color="auto"/>
              <w:right w:val="single" w:sz="4" w:space="0" w:color="auto"/>
            </w:tcBorders>
            <w:shd w:val="clear" w:color="auto" w:fill="auto"/>
            <w:vAlign w:val="center"/>
            <w:hideMark/>
          </w:tcPr>
          <w:p w:rsidR="00682186" w:rsidRPr="00C10052" w:rsidRDefault="006821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82186" w:rsidRPr="00C10052" w:rsidRDefault="006821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682186" w:rsidRDefault="00682186" w:rsidP="007B44EC">
            <w:pPr>
              <w:spacing w:after="0" w:line="240" w:lineRule="auto"/>
              <w:rPr>
                <w:sz w:val="6"/>
                <w:szCs w:val="6"/>
              </w:rPr>
            </w:pPr>
          </w:p>
          <w:p w:rsidR="00682186" w:rsidRDefault="00682186" w:rsidP="007B44EC">
            <w:pPr>
              <w:spacing w:after="0" w:line="240" w:lineRule="auto"/>
              <w:rPr>
                <w:sz w:val="6"/>
                <w:szCs w:val="6"/>
              </w:rPr>
            </w:pPr>
          </w:p>
          <w:p w:rsidR="00682186" w:rsidRPr="00AD5DA7" w:rsidRDefault="00682186" w:rsidP="007B44EC">
            <w:pPr>
              <w:spacing w:after="0" w:line="240" w:lineRule="auto"/>
              <w:rPr>
                <w:sz w:val="6"/>
                <w:szCs w:val="6"/>
              </w:rPr>
            </w:pPr>
          </w:p>
          <w:p w:rsidR="00682186" w:rsidRPr="00C10052" w:rsidRDefault="00682186" w:rsidP="007B44E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682186" w:rsidRPr="00070803" w:rsidRDefault="00682186"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682186" w:rsidRPr="00C10052" w:rsidRDefault="00682186" w:rsidP="00682186">
            <w:pPr>
              <w:spacing w:after="0" w:line="240" w:lineRule="auto"/>
              <w:jc w:val="cente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682186" w:rsidRPr="00C10052" w:rsidRDefault="00682186" w:rsidP="0007080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82186" w:rsidRPr="00C10052" w:rsidRDefault="006821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82186" w:rsidRPr="00C10052" w:rsidRDefault="00682186" w:rsidP="004A0E0F">
            <w:pPr>
              <w:spacing w:after="0" w:line="240" w:lineRule="auto"/>
            </w:pPr>
          </w:p>
        </w:tc>
      </w:tr>
    </w:tbl>
    <w:p w:rsidR="00FC0CE7" w:rsidRDefault="00FC0CE7" w:rsidP="00CE191E">
      <w:pPr>
        <w:spacing w:after="0"/>
        <w:rPr>
          <w:sz w:val="10"/>
          <w:szCs w:val="10"/>
        </w:rPr>
      </w:pPr>
    </w:p>
    <w:p w:rsidR="00AD0BD2" w:rsidRDefault="00AD0BD2" w:rsidP="00CE191E">
      <w:pPr>
        <w:spacing w:after="0"/>
        <w:rPr>
          <w:sz w:val="10"/>
          <w:szCs w:val="10"/>
        </w:rPr>
      </w:pPr>
    </w:p>
    <w:p w:rsidR="009137E4" w:rsidRDefault="009137E4" w:rsidP="00CE191E">
      <w:pPr>
        <w:spacing w:after="0"/>
        <w:rPr>
          <w:sz w:val="10"/>
          <w:szCs w:val="10"/>
        </w:rPr>
      </w:pPr>
    </w:p>
    <w:p w:rsidR="009137E4" w:rsidRDefault="009137E4" w:rsidP="00CE191E">
      <w:pPr>
        <w:spacing w:after="0"/>
        <w:rPr>
          <w:sz w:val="10"/>
          <w:szCs w:val="10"/>
        </w:rPr>
      </w:pPr>
    </w:p>
    <w:p w:rsidR="00682186" w:rsidRDefault="00682186" w:rsidP="00CE191E">
      <w:pPr>
        <w:spacing w:after="0"/>
        <w:rPr>
          <w:sz w:val="10"/>
          <w:szCs w:val="10"/>
        </w:rPr>
      </w:pPr>
    </w:p>
    <w:p w:rsidR="00682186" w:rsidRDefault="00682186" w:rsidP="00CE191E">
      <w:pPr>
        <w:spacing w:after="0"/>
        <w:rPr>
          <w:sz w:val="10"/>
          <w:szCs w:val="10"/>
        </w:rPr>
      </w:pPr>
    </w:p>
    <w:p w:rsidR="00682186" w:rsidRDefault="00682186" w:rsidP="00CE191E">
      <w:pPr>
        <w:spacing w:after="0"/>
        <w:rPr>
          <w:sz w:val="10"/>
          <w:szCs w:val="10"/>
        </w:rPr>
      </w:pPr>
    </w:p>
    <w:p w:rsidR="00682186" w:rsidRDefault="00682186" w:rsidP="00CE191E">
      <w:pPr>
        <w:spacing w:after="0"/>
        <w:rPr>
          <w:sz w:val="10"/>
          <w:szCs w:val="10"/>
        </w:rPr>
      </w:pPr>
    </w:p>
    <w:p w:rsidR="009137E4" w:rsidRDefault="009137E4"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9137E4"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137E4" w:rsidRPr="00400338" w:rsidRDefault="009137E4"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137E4" w:rsidRPr="00400338" w:rsidRDefault="009137E4"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137E4" w:rsidRPr="00F60EAF" w:rsidRDefault="009137E4" w:rsidP="006C2067">
            <w:pPr>
              <w:spacing w:after="0" w:line="240" w:lineRule="auto"/>
              <w:rPr>
                <w:b/>
                <w:sz w:val="14"/>
                <w:szCs w:val="14"/>
              </w:rPr>
            </w:pPr>
            <w:r w:rsidRPr="00F60EAF">
              <w:rPr>
                <w:b/>
                <w:sz w:val="14"/>
                <w:szCs w:val="14"/>
              </w:rPr>
              <w:t>Kullanılan Eğitim Teknolojileri, Araç ve Gereçler</w:t>
            </w:r>
          </w:p>
        </w:tc>
      </w:tr>
      <w:tr w:rsidR="009137E4" w:rsidRPr="00C10052" w:rsidTr="006C2067">
        <w:trPr>
          <w:cantSplit/>
          <w:trHeight w:val="10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Aylar</w:t>
            </w:r>
          </w:p>
          <w:p w:rsidR="009137E4" w:rsidRPr="00B87697" w:rsidRDefault="009137E4"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Hafta</w:t>
            </w:r>
          </w:p>
          <w:p w:rsidR="009137E4" w:rsidRPr="00B87697" w:rsidRDefault="009137E4"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Saat</w:t>
            </w:r>
          </w:p>
          <w:p w:rsidR="009137E4" w:rsidRPr="00B87697" w:rsidRDefault="009137E4"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sz w:val="18"/>
                <w:szCs w:val="18"/>
              </w:rPr>
            </w:pPr>
          </w:p>
        </w:tc>
      </w:tr>
    </w:tbl>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137E4" w:rsidRPr="00C10052" w:rsidTr="00F36EAF">
        <w:trPr>
          <w:trHeight w:val="30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137E4" w:rsidRPr="00C10052" w:rsidRDefault="009137E4"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137E4" w:rsidRPr="00C10052" w:rsidRDefault="009137E4"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9137E4" w:rsidRPr="00C10052" w:rsidRDefault="009137E4" w:rsidP="00E42870">
            <w:pPr>
              <w:spacing w:after="0" w:line="240" w:lineRule="auto"/>
              <w:ind w:left="113" w:right="113"/>
              <w:jc w:val="center"/>
              <w:rPr>
                <w:b/>
              </w:rPr>
            </w:pPr>
            <w:r w:rsidRPr="00C10052">
              <w:rPr>
                <w:b/>
                <w:sz w:val="16"/>
                <w:szCs w:val="16"/>
              </w:rPr>
              <w:t>(</w:t>
            </w:r>
            <w:r w:rsidR="00AF7D01">
              <w:rPr>
                <w:b/>
                <w:sz w:val="16"/>
                <w:szCs w:val="16"/>
              </w:rPr>
              <w:t>10/14.06.2024</w:t>
            </w:r>
            <w:r>
              <w:rPr>
                <w:b/>
                <w:sz w:val="16"/>
                <w:szCs w:val="16"/>
              </w:rPr>
              <w:t>)</w:t>
            </w: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137E4" w:rsidRDefault="009137E4" w:rsidP="00F36EAF">
            <w:pPr>
              <w:spacing w:after="0" w:line="240" w:lineRule="auto"/>
            </w:pPr>
          </w:p>
          <w:p w:rsidR="009137E4" w:rsidRPr="00C10052" w:rsidRDefault="009137E4" w:rsidP="00F36EA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137E4" w:rsidRPr="009137E4" w:rsidRDefault="009137E4" w:rsidP="003D32B2">
            <w:pPr>
              <w:pStyle w:val="Default"/>
              <w:rPr>
                <w:rFonts w:asciiTheme="minorHAnsi" w:hAnsiTheme="minorHAnsi" w:cstheme="minorHAnsi"/>
                <w:sz w:val="22"/>
                <w:szCs w:val="22"/>
              </w:rPr>
            </w:pPr>
            <w:r w:rsidRPr="009137E4">
              <w:rPr>
                <w:rFonts w:asciiTheme="minorHAnsi" w:hAnsiTheme="minorHAnsi" w:cstheme="minorHAnsi"/>
                <w:bCs/>
                <w:sz w:val="22"/>
                <w:szCs w:val="22"/>
              </w:rPr>
              <w:t xml:space="preserve">8.2.1990 sonrasında meydana gelen siyasi gelişmeleri Türkiye’ye etkileri ve dünya siyasi </w:t>
            </w:r>
            <w:proofErr w:type="gramStart"/>
            <w:r w:rsidRPr="009137E4">
              <w:rPr>
                <w:rFonts w:asciiTheme="minorHAnsi" w:hAnsiTheme="minorHAnsi" w:cstheme="minorHAnsi"/>
                <w:bCs/>
                <w:sz w:val="22"/>
                <w:szCs w:val="22"/>
              </w:rPr>
              <w:t>konjonktürü</w:t>
            </w:r>
            <w:proofErr w:type="gramEnd"/>
            <w:r w:rsidRPr="009137E4">
              <w:rPr>
                <w:rFonts w:asciiTheme="minorHAnsi" w:hAnsiTheme="minorHAnsi" w:cstheme="minorHAnsi"/>
                <w:bCs/>
                <w:sz w:val="22"/>
                <w:szCs w:val="22"/>
              </w:rPr>
              <w:t xml:space="preserve"> bağlamında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137E4" w:rsidRPr="009137E4" w:rsidRDefault="009137E4" w:rsidP="0081179F">
            <w:pPr>
              <w:autoSpaceDE w:val="0"/>
              <w:autoSpaceDN w:val="0"/>
              <w:adjustRightInd w:val="0"/>
              <w:spacing w:after="0" w:line="240" w:lineRule="auto"/>
              <w:rPr>
                <w:rFonts w:asciiTheme="minorHAnsi" w:hAnsiTheme="minorHAnsi" w:cstheme="minorHAnsi"/>
                <w:b/>
                <w:bCs/>
                <w:lang w:eastAsia="tr-TR"/>
              </w:rPr>
            </w:pPr>
            <w:r w:rsidRPr="009137E4">
              <w:rPr>
                <w:rFonts w:asciiTheme="minorHAnsi" w:hAnsiTheme="minorHAnsi" w:cstheme="minorHAnsi"/>
                <w:b/>
                <w:bCs/>
                <w:lang w:eastAsia="tr-TR"/>
              </w:rPr>
              <w:t>8. 2. 1990 SONRASI DÜNYADAKİ GELİŞMELER</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1. SSCB’nin Dağılması ve Türk Cumhuriyetleri’nin</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Bağımsızlıklarına Kavuşması</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2. Avrupa Birliğ</w:t>
            </w:r>
            <w:r>
              <w:rPr>
                <w:rFonts w:asciiTheme="minorHAnsi" w:hAnsiTheme="minorHAnsi" w:cstheme="minorHAnsi"/>
                <w:bCs/>
                <w:sz w:val="20"/>
                <w:szCs w:val="20"/>
                <w:lang w:eastAsia="tr-TR"/>
              </w:rPr>
              <w:t xml:space="preserve">i (AB)ve </w:t>
            </w:r>
            <w:r w:rsidRPr="009137E4">
              <w:rPr>
                <w:rFonts w:asciiTheme="minorHAnsi" w:hAnsiTheme="minorHAnsi" w:cstheme="minorHAnsi"/>
                <w:bCs/>
                <w:sz w:val="20"/>
                <w:szCs w:val="20"/>
                <w:lang w:eastAsia="tr-TR"/>
              </w:rPr>
              <w:t>Türkiye</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3. Bosna Savaşı ve Balkanlardaki Gelişmeler</w:t>
            </w:r>
          </w:p>
          <w:p w:rsid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4. Orta Doğu’da Meydana Gelen Başlıca Gelişmeler</w:t>
            </w:r>
          </w:p>
          <w:p w:rsidR="00F36EAF" w:rsidRPr="009137E4" w:rsidRDefault="00F36EAF" w:rsidP="00F36EAF">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5. 11 Eylül Saldırıları ve Küresel Terör</w:t>
            </w:r>
          </w:p>
          <w:p w:rsidR="00F36EAF" w:rsidRPr="009137E4" w:rsidRDefault="00F36EAF" w:rsidP="00F36EAF">
            <w:pPr>
              <w:autoSpaceDE w:val="0"/>
              <w:autoSpaceDN w:val="0"/>
              <w:adjustRightInd w:val="0"/>
              <w:spacing w:after="0" w:line="240" w:lineRule="auto"/>
              <w:rPr>
                <w:rFonts w:asciiTheme="minorHAnsi" w:hAnsiTheme="minorHAnsi" w:cstheme="minorHAnsi"/>
                <w:bCs/>
                <w:lang w:eastAsia="tr-TR"/>
              </w:rPr>
            </w:pPr>
            <w:r w:rsidRPr="009137E4">
              <w:rPr>
                <w:rFonts w:asciiTheme="minorHAnsi" w:hAnsiTheme="minorHAnsi" w:cstheme="minorHAnsi"/>
                <w:bCs/>
                <w:sz w:val="20"/>
                <w:szCs w:val="20"/>
                <w:lang w:eastAsia="tr-TR"/>
              </w:rPr>
              <w:t>8. 2. 6. Irak ve Suriye’de Yaşananlar</w:t>
            </w:r>
          </w:p>
          <w:p w:rsidR="00F36EAF" w:rsidRPr="0098117A" w:rsidRDefault="00F36EAF" w:rsidP="009137E4">
            <w:pPr>
              <w:autoSpaceDE w:val="0"/>
              <w:autoSpaceDN w:val="0"/>
              <w:adjustRightInd w:val="0"/>
              <w:spacing w:after="0" w:line="240" w:lineRule="auto"/>
              <w:rPr>
                <w:rFonts w:asciiTheme="minorHAnsi" w:hAnsiTheme="minorHAnsi" w:cstheme="minorHAnsi"/>
                <w:b/>
                <w:lang w:eastAsia="tr-TR"/>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137E4" w:rsidRPr="00EC1A2D" w:rsidRDefault="009137E4" w:rsidP="00C23EFE">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w:t>
            </w:r>
          </w:p>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b) Avrupa Birliği (AB) ile Türkiye arasındaki ilişkiler kısaca ele alınır. </w:t>
            </w:r>
          </w:p>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c) Bosna-Hersek Savaşı ile bu savaş sonrasında Balkanlarda meydana gelen gelişmelere kısaca değinilir. </w:t>
            </w:r>
          </w:p>
          <w:p w:rsidR="009137E4" w:rsidRDefault="009137E4" w:rsidP="009137E4">
            <w:pPr>
              <w:spacing w:after="0" w:line="240" w:lineRule="auto"/>
              <w:rPr>
                <w:rFonts w:cs="Calibri"/>
                <w:iCs/>
                <w:color w:val="000000"/>
                <w:sz w:val="16"/>
                <w:szCs w:val="16"/>
                <w:lang w:eastAsia="tr-TR"/>
              </w:rPr>
            </w:pPr>
            <w:r w:rsidRPr="009137E4">
              <w:rPr>
                <w:rFonts w:cs="Calibri"/>
                <w:iCs/>
                <w:color w:val="000000"/>
                <w:sz w:val="16"/>
                <w:szCs w:val="16"/>
                <w:lang w:eastAsia="tr-TR"/>
              </w:rPr>
              <w:t>ç) Orta Doğu’da meydana gelen başlıca gelişmeler (Siyonizm Sorunu, 1990 ve 2003 Körfez Savaşları ve Arap Baharı’nın Orta Doğu ve dünyaya etkileri) kısaca ele alınır.</w:t>
            </w:r>
          </w:p>
          <w:p w:rsidR="00F36EAF" w:rsidRPr="009137E4" w:rsidRDefault="00F36EAF" w:rsidP="00F36EAF">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d) 11 Eylül Saldırıları sonrasında dünyanın çeşitli bölgelerinde meydana gelen terör eylemleri karşısında ülke ve toplumların takındıkları tavırların çeşitlilikleri vurgulanır ve örneklendirilir </w:t>
            </w:r>
          </w:p>
          <w:p w:rsidR="00F36EAF" w:rsidRPr="0081179F" w:rsidRDefault="00F36EAF" w:rsidP="00F36EAF">
            <w:pPr>
              <w:spacing w:after="0" w:line="240" w:lineRule="auto"/>
              <w:rPr>
                <w:rFonts w:asciiTheme="majorHAnsi" w:hAnsiTheme="majorHAnsi"/>
                <w:sz w:val="16"/>
                <w:szCs w:val="16"/>
              </w:rPr>
            </w:pPr>
            <w:r w:rsidRPr="009137E4">
              <w:rPr>
                <w:rFonts w:cs="Calibri"/>
                <w:iCs/>
                <w:color w:val="000000"/>
                <w:sz w:val="16"/>
                <w:szCs w:val="16"/>
                <w:lang w:eastAsia="tr-TR"/>
              </w:rPr>
              <w:t>e) Irak ve Suriye’deki siyasi gelişmeler ile bu gelişmelerin Türkiye’ye etkilerine değinilir. Bu bağlamda Türkiye’nin mülteci sorununa yaklaşımı ile diğer ülkelerin bu soruna yaklaşımları karşılaştırılır.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9137E4" w:rsidRPr="00AD5DA7" w:rsidRDefault="009137E4"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137E4" w:rsidRPr="00AD5DA7" w:rsidRDefault="009137E4"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9137E4" w:rsidRPr="00AD5DA7" w:rsidRDefault="009137E4"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9137E4" w:rsidRPr="00AD5DA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9137E4" w:rsidRPr="00C10052" w:rsidTr="00F36EAF">
        <w:trPr>
          <w:trHeight w:val="3023"/>
        </w:trPr>
        <w:tc>
          <w:tcPr>
            <w:tcW w:w="448"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137E4" w:rsidRDefault="009137E4" w:rsidP="00F36EAF">
            <w:pPr>
              <w:spacing w:after="0" w:line="240" w:lineRule="auto"/>
              <w:rPr>
                <w:sz w:val="6"/>
                <w:szCs w:val="6"/>
              </w:rPr>
            </w:pPr>
          </w:p>
          <w:p w:rsidR="009137E4" w:rsidRDefault="009137E4" w:rsidP="00F36EAF">
            <w:pPr>
              <w:spacing w:after="0" w:line="240" w:lineRule="auto"/>
              <w:rPr>
                <w:sz w:val="6"/>
                <w:szCs w:val="6"/>
              </w:rPr>
            </w:pPr>
          </w:p>
          <w:p w:rsidR="009137E4" w:rsidRPr="00AD5DA7" w:rsidRDefault="009137E4" w:rsidP="00F36EAF">
            <w:pPr>
              <w:spacing w:after="0" w:line="240" w:lineRule="auto"/>
              <w:rPr>
                <w:sz w:val="6"/>
                <w:szCs w:val="6"/>
              </w:rPr>
            </w:pPr>
          </w:p>
          <w:p w:rsidR="009137E4" w:rsidRPr="00C10052" w:rsidRDefault="009137E4" w:rsidP="00F36EA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137E4" w:rsidRPr="00FC0CE7" w:rsidRDefault="009137E4"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9137E4" w:rsidRPr="0081179F" w:rsidRDefault="009137E4" w:rsidP="0081179F">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tcPr>
          <w:p w:rsidR="009137E4" w:rsidRPr="00C10052" w:rsidRDefault="009137E4"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9137E4" w:rsidRPr="00C10052" w:rsidRDefault="009137E4" w:rsidP="0081179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9137E4" w:rsidRPr="00C10052" w:rsidRDefault="009137E4" w:rsidP="004A0E0F">
            <w:pPr>
              <w:spacing w:after="0" w:line="240" w:lineRule="auto"/>
            </w:pPr>
          </w:p>
        </w:tc>
      </w:tr>
    </w:tbl>
    <w:p w:rsidR="00FC0CE7" w:rsidRDefault="00FC0CE7" w:rsidP="00CE191E">
      <w:pPr>
        <w:spacing w:after="0"/>
        <w:rPr>
          <w:sz w:val="10"/>
          <w:szCs w:val="10"/>
        </w:rPr>
      </w:pPr>
    </w:p>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DD472D" w:rsidRPr="009137E4" w:rsidRDefault="0045686D" w:rsidP="00C1005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AF7D01"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2023/ 2024</w:t>
            </w:r>
            <w:r w:rsidR="009137E4">
              <w:rPr>
                <w:rFonts w:asciiTheme="majorHAnsi" w:hAnsiTheme="majorHAnsi"/>
                <w:color w:val="000000"/>
                <w:sz w:val="20"/>
                <w:szCs w:val="20"/>
              </w:rPr>
              <w:t xml:space="preserve"> Eğitim -  Öğretim Yılında 12</w:t>
            </w:r>
            <w:r w:rsidR="00F64C86" w:rsidRPr="00F64C86">
              <w:rPr>
                <w:rFonts w:asciiTheme="majorHAnsi" w:hAnsiTheme="majorHAnsi"/>
                <w:color w:val="000000"/>
                <w:sz w:val="20"/>
                <w:szCs w:val="20"/>
              </w:rPr>
              <w:t xml:space="preserve">. sınıflar </w:t>
            </w:r>
            <w:r w:rsidR="009137E4">
              <w:rPr>
                <w:rFonts w:asciiTheme="majorHAnsi" w:hAnsiTheme="majorHAnsi"/>
                <w:b/>
                <w:color w:val="000000"/>
                <w:sz w:val="20"/>
                <w:szCs w:val="20"/>
              </w:rPr>
              <w:t xml:space="preserve">TÜRKİYE CUMHURİYETİ İNKILAP TARİHİ VE </w:t>
            </w:r>
            <w:proofErr w:type="gramStart"/>
            <w:r w:rsidR="009137E4">
              <w:rPr>
                <w:rFonts w:asciiTheme="majorHAnsi" w:hAnsiTheme="majorHAnsi"/>
                <w:b/>
                <w:color w:val="000000"/>
                <w:sz w:val="20"/>
                <w:szCs w:val="20"/>
              </w:rPr>
              <w:t>ATATÜRKÇÜLÜK</w:t>
            </w:r>
            <w:r w:rsidR="00177BDD">
              <w:rPr>
                <w:rFonts w:asciiTheme="majorHAnsi" w:hAnsiTheme="majorHAnsi"/>
                <w:b/>
                <w:color w:val="000000"/>
                <w:sz w:val="20"/>
                <w:szCs w:val="20"/>
              </w:rPr>
              <w:t xml:space="preserve"> </w:t>
            </w:r>
            <w:r w:rsidR="00F64C86" w:rsidRPr="00F64C86">
              <w:rPr>
                <w:rFonts w:asciiTheme="majorHAnsi" w:hAnsiTheme="majorHAnsi"/>
                <w:b/>
                <w:color w:val="000000"/>
                <w:sz w:val="20"/>
                <w:szCs w:val="20"/>
              </w:rPr>
              <w:t xml:space="preserve"> </w:t>
            </w:r>
            <w:r w:rsidR="00F64C86" w:rsidRPr="00F64C86">
              <w:rPr>
                <w:rFonts w:asciiTheme="majorHAnsi" w:hAnsiTheme="majorHAnsi"/>
                <w:color w:val="000000"/>
                <w:sz w:val="20"/>
                <w:szCs w:val="20"/>
              </w:rPr>
              <w:t>dersinde</w:t>
            </w:r>
            <w:proofErr w:type="gramEnd"/>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AF7D01" w:rsidP="00E2081A">
            <w:pPr>
              <w:spacing w:after="0" w:line="240" w:lineRule="auto"/>
              <w:jc w:val="center"/>
              <w:rPr>
                <w:sz w:val="10"/>
                <w:szCs w:val="10"/>
              </w:rPr>
            </w:pPr>
            <w:r>
              <w:rPr>
                <w:rFonts w:ascii="Arial Narrow" w:hAnsi="Arial Narrow"/>
                <w:sz w:val="20"/>
                <w:szCs w:val="20"/>
              </w:rPr>
              <w:t>11/09/2023</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bookmarkStart w:id="0" w:name="_GoBack"/>
      <w:bookmarkEnd w:id="0"/>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Arial-BoldMT">
    <w:panose1 w:val="00000000000000000000"/>
    <w:charset w:val="A2"/>
    <w:family w:val="auto"/>
    <w:notTrueType/>
    <w:pitch w:val="default"/>
    <w:sig w:usb0="00000005" w:usb1="00000000" w:usb2="00000000" w:usb3="00000000" w:csb0="00000010" w:csb1="00000000"/>
  </w:font>
  <w:font w:name="PTSans-Bold">
    <w:altName w:val="Times New Roman"/>
    <w:panose1 w:val="00000000000000000000"/>
    <w:charset w:val="A2"/>
    <w:family w:val="auto"/>
    <w:notTrueType/>
    <w:pitch w:val="default"/>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tkinlik" style="width:6.2pt;height:6.2pt;visibility:visible;mso-wrap-style:square" o:bullet="t">
        <v:imagedata r:id="rId1" o:title="etkinlik"/>
      </v:shape>
    </w:pict>
  </w:numPicBullet>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characterSpacingControl w:val="doNotCompress"/>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445D"/>
    <w:rsid w:val="0008513F"/>
    <w:rsid w:val="000852F2"/>
    <w:rsid w:val="0008571D"/>
    <w:rsid w:val="0008764F"/>
    <w:rsid w:val="00091D20"/>
    <w:rsid w:val="0009478E"/>
    <w:rsid w:val="00094BAA"/>
    <w:rsid w:val="000968A6"/>
    <w:rsid w:val="000A2A29"/>
    <w:rsid w:val="000A2AE1"/>
    <w:rsid w:val="000A312C"/>
    <w:rsid w:val="000A5BF3"/>
    <w:rsid w:val="000A5FB6"/>
    <w:rsid w:val="000A6F6F"/>
    <w:rsid w:val="000B0D58"/>
    <w:rsid w:val="000B4F83"/>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E7128"/>
    <w:rsid w:val="000F42C0"/>
    <w:rsid w:val="000F5A1C"/>
    <w:rsid w:val="000F7EB2"/>
    <w:rsid w:val="00102323"/>
    <w:rsid w:val="00105474"/>
    <w:rsid w:val="001063D9"/>
    <w:rsid w:val="001122FB"/>
    <w:rsid w:val="001131C6"/>
    <w:rsid w:val="00113777"/>
    <w:rsid w:val="00115F1C"/>
    <w:rsid w:val="001200E0"/>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948B3"/>
    <w:rsid w:val="001A1D8F"/>
    <w:rsid w:val="001A5143"/>
    <w:rsid w:val="001A6F0C"/>
    <w:rsid w:val="001A7511"/>
    <w:rsid w:val="001A7FAF"/>
    <w:rsid w:val="001B377F"/>
    <w:rsid w:val="001B43CB"/>
    <w:rsid w:val="001B4F8D"/>
    <w:rsid w:val="001B7507"/>
    <w:rsid w:val="001B7EBF"/>
    <w:rsid w:val="001C1BFB"/>
    <w:rsid w:val="001C23EB"/>
    <w:rsid w:val="001C3386"/>
    <w:rsid w:val="001C7C17"/>
    <w:rsid w:val="001C7D9C"/>
    <w:rsid w:val="001D02BD"/>
    <w:rsid w:val="001D19E9"/>
    <w:rsid w:val="001D352B"/>
    <w:rsid w:val="001D6601"/>
    <w:rsid w:val="001D6C6F"/>
    <w:rsid w:val="001D79BB"/>
    <w:rsid w:val="001E07A6"/>
    <w:rsid w:val="001E0E38"/>
    <w:rsid w:val="001E369A"/>
    <w:rsid w:val="001E5A89"/>
    <w:rsid w:val="001E63CB"/>
    <w:rsid w:val="001F07AD"/>
    <w:rsid w:val="001F382E"/>
    <w:rsid w:val="001F63F7"/>
    <w:rsid w:val="00205C48"/>
    <w:rsid w:val="002076B0"/>
    <w:rsid w:val="00210DEB"/>
    <w:rsid w:val="00211AE3"/>
    <w:rsid w:val="00212872"/>
    <w:rsid w:val="00221F4C"/>
    <w:rsid w:val="00223E55"/>
    <w:rsid w:val="00225009"/>
    <w:rsid w:val="00227057"/>
    <w:rsid w:val="00227A85"/>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3FDB"/>
    <w:rsid w:val="002E4875"/>
    <w:rsid w:val="002E4A6A"/>
    <w:rsid w:val="002F1235"/>
    <w:rsid w:val="002F183F"/>
    <w:rsid w:val="002F2034"/>
    <w:rsid w:val="002F3552"/>
    <w:rsid w:val="002F771B"/>
    <w:rsid w:val="0030571F"/>
    <w:rsid w:val="00306CDC"/>
    <w:rsid w:val="00307718"/>
    <w:rsid w:val="00311049"/>
    <w:rsid w:val="00311D63"/>
    <w:rsid w:val="00315B50"/>
    <w:rsid w:val="00317738"/>
    <w:rsid w:val="00320731"/>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72"/>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6A9"/>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47331"/>
    <w:rsid w:val="00450198"/>
    <w:rsid w:val="0045025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4B24"/>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2CF1"/>
    <w:rsid w:val="0056392D"/>
    <w:rsid w:val="00570D6C"/>
    <w:rsid w:val="00572872"/>
    <w:rsid w:val="00573885"/>
    <w:rsid w:val="00575FE8"/>
    <w:rsid w:val="005827CB"/>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C38"/>
    <w:rsid w:val="00601E32"/>
    <w:rsid w:val="006039F6"/>
    <w:rsid w:val="00603DB0"/>
    <w:rsid w:val="00604A87"/>
    <w:rsid w:val="00605950"/>
    <w:rsid w:val="0060640D"/>
    <w:rsid w:val="00614EFC"/>
    <w:rsid w:val="00622A25"/>
    <w:rsid w:val="0062351C"/>
    <w:rsid w:val="006239C3"/>
    <w:rsid w:val="00623ECB"/>
    <w:rsid w:val="006241DC"/>
    <w:rsid w:val="00624AAE"/>
    <w:rsid w:val="00625D9E"/>
    <w:rsid w:val="00627C45"/>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7002"/>
    <w:rsid w:val="00677644"/>
    <w:rsid w:val="00677A3C"/>
    <w:rsid w:val="00682186"/>
    <w:rsid w:val="0068315D"/>
    <w:rsid w:val="006870AA"/>
    <w:rsid w:val="00687688"/>
    <w:rsid w:val="00691F99"/>
    <w:rsid w:val="00695533"/>
    <w:rsid w:val="006A01F1"/>
    <w:rsid w:val="006A1E51"/>
    <w:rsid w:val="006A4CEC"/>
    <w:rsid w:val="006B041D"/>
    <w:rsid w:val="006B6171"/>
    <w:rsid w:val="006C2067"/>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4D34"/>
    <w:rsid w:val="006F6ADE"/>
    <w:rsid w:val="006F7E35"/>
    <w:rsid w:val="00706DD0"/>
    <w:rsid w:val="007108F7"/>
    <w:rsid w:val="007126BA"/>
    <w:rsid w:val="00715631"/>
    <w:rsid w:val="00716BF2"/>
    <w:rsid w:val="0072067D"/>
    <w:rsid w:val="00725365"/>
    <w:rsid w:val="00732CD2"/>
    <w:rsid w:val="00747395"/>
    <w:rsid w:val="00752E0F"/>
    <w:rsid w:val="00754954"/>
    <w:rsid w:val="0075748C"/>
    <w:rsid w:val="00757F0F"/>
    <w:rsid w:val="00757FE0"/>
    <w:rsid w:val="007617C0"/>
    <w:rsid w:val="00762FD2"/>
    <w:rsid w:val="007637EC"/>
    <w:rsid w:val="00765CFD"/>
    <w:rsid w:val="007668F2"/>
    <w:rsid w:val="00774CF2"/>
    <w:rsid w:val="00775A3C"/>
    <w:rsid w:val="007812B1"/>
    <w:rsid w:val="007865C7"/>
    <w:rsid w:val="00786DAB"/>
    <w:rsid w:val="00787254"/>
    <w:rsid w:val="007914D8"/>
    <w:rsid w:val="007919E1"/>
    <w:rsid w:val="00794FA1"/>
    <w:rsid w:val="007A3584"/>
    <w:rsid w:val="007A3639"/>
    <w:rsid w:val="007A5BB3"/>
    <w:rsid w:val="007A5D92"/>
    <w:rsid w:val="007B44EC"/>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179F"/>
    <w:rsid w:val="00812427"/>
    <w:rsid w:val="0081757F"/>
    <w:rsid w:val="008178C6"/>
    <w:rsid w:val="00821442"/>
    <w:rsid w:val="00822DDE"/>
    <w:rsid w:val="00827DF4"/>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97A19"/>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209"/>
    <w:rsid w:val="008E4AF0"/>
    <w:rsid w:val="008E6968"/>
    <w:rsid w:val="008F09D1"/>
    <w:rsid w:val="008F5DF2"/>
    <w:rsid w:val="009016B9"/>
    <w:rsid w:val="00902A6C"/>
    <w:rsid w:val="0090544F"/>
    <w:rsid w:val="00907947"/>
    <w:rsid w:val="00910122"/>
    <w:rsid w:val="00912330"/>
    <w:rsid w:val="009137E4"/>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07F1"/>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644"/>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AF7D01"/>
    <w:rsid w:val="00B03B61"/>
    <w:rsid w:val="00B05E6E"/>
    <w:rsid w:val="00B11BA8"/>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16B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2CD0"/>
    <w:rsid w:val="00BF36E4"/>
    <w:rsid w:val="00BF54CE"/>
    <w:rsid w:val="00C02103"/>
    <w:rsid w:val="00C03F49"/>
    <w:rsid w:val="00C10052"/>
    <w:rsid w:val="00C10F62"/>
    <w:rsid w:val="00C1324F"/>
    <w:rsid w:val="00C1429D"/>
    <w:rsid w:val="00C14F8D"/>
    <w:rsid w:val="00C151F4"/>
    <w:rsid w:val="00C17BC7"/>
    <w:rsid w:val="00C22090"/>
    <w:rsid w:val="00C23CE4"/>
    <w:rsid w:val="00C23EFE"/>
    <w:rsid w:val="00C3015C"/>
    <w:rsid w:val="00C33290"/>
    <w:rsid w:val="00C41DB9"/>
    <w:rsid w:val="00C42F42"/>
    <w:rsid w:val="00C46E01"/>
    <w:rsid w:val="00C47497"/>
    <w:rsid w:val="00C53B84"/>
    <w:rsid w:val="00C563FC"/>
    <w:rsid w:val="00C601AD"/>
    <w:rsid w:val="00C6045D"/>
    <w:rsid w:val="00C618D2"/>
    <w:rsid w:val="00C62220"/>
    <w:rsid w:val="00C64E12"/>
    <w:rsid w:val="00C64F81"/>
    <w:rsid w:val="00C766F7"/>
    <w:rsid w:val="00C832A0"/>
    <w:rsid w:val="00C94754"/>
    <w:rsid w:val="00CA0341"/>
    <w:rsid w:val="00CA180E"/>
    <w:rsid w:val="00CA23C3"/>
    <w:rsid w:val="00CA41D7"/>
    <w:rsid w:val="00CA5425"/>
    <w:rsid w:val="00CA785C"/>
    <w:rsid w:val="00CB10DB"/>
    <w:rsid w:val="00CB3EDD"/>
    <w:rsid w:val="00CC4756"/>
    <w:rsid w:val="00CC7EDD"/>
    <w:rsid w:val="00CD046C"/>
    <w:rsid w:val="00CD259A"/>
    <w:rsid w:val="00CD26EA"/>
    <w:rsid w:val="00CD316B"/>
    <w:rsid w:val="00CD3AF8"/>
    <w:rsid w:val="00CD4205"/>
    <w:rsid w:val="00CD7562"/>
    <w:rsid w:val="00CE191E"/>
    <w:rsid w:val="00CE1DFD"/>
    <w:rsid w:val="00CE2B39"/>
    <w:rsid w:val="00CE3982"/>
    <w:rsid w:val="00CE6EE1"/>
    <w:rsid w:val="00CF1C5C"/>
    <w:rsid w:val="00CF3EF0"/>
    <w:rsid w:val="00CF42ED"/>
    <w:rsid w:val="00CF4900"/>
    <w:rsid w:val="00CF4F5C"/>
    <w:rsid w:val="00CF5163"/>
    <w:rsid w:val="00D00626"/>
    <w:rsid w:val="00D04B3F"/>
    <w:rsid w:val="00D06374"/>
    <w:rsid w:val="00D13B73"/>
    <w:rsid w:val="00D14EE4"/>
    <w:rsid w:val="00D2190B"/>
    <w:rsid w:val="00D21D33"/>
    <w:rsid w:val="00D246B0"/>
    <w:rsid w:val="00D26DF2"/>
    <w:rsid w:val="00D27794"/>
    <w:rsid w:val="00D32402"/>
    <w:rsid w:val="00D3571D"/>
    <w:rsid w:val="00D35818"/>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77A2B"/>
    <w:rsid w:val="00D81910"/>
    <w:rsid w:val="00D82B4A"/>
    <w:rsid w:val="00D8332C"/>
    <w:rsid w:val="00D83987"/>
    <w:rsid w:val="00D83EE5"/>
    <w:rsid w:val="00D91B83"/>
    <w:rsid w:val="00D96452"/>
    <w:rsid w:val="00D97636"/>
    <w:rsid w:val="00DA5132"/>
    <w:rsid w:val="00DA7AB2"/>
    <w:rsid w:val="00DB2A7B"/>
    <w:rsid w:val="00DB30CC"/>
    <w:rsid w:val="00DB7B5E"/>
    <w:rsid w:val="00DC0D45"/>
    <w:rsid w:val="00DC4611"/>
    <w:rsid w:val="00DC7117"/>
    <w:rsid w:val="00DD2D47"/>
    <w:rsid w:val="00DD472D"/>
    <w:rsid w:val="00DE2AF2"/>
    <w:rsid w:val="00DE3114"/>
    <w:rsid w:val="00DF0694"/>
    <w:rsid w:val="00DF19ED"/>
    <w:rsid w:val="00DF1F52"/>
    <w:rsid w:val="00DF7C82"/>
    <w:rsid w:val="00E01025"/>
    <w:rsid w:val="00E0463C"/>
    <w:rsid w:val="00E05038"/>
    <w:rsid w:val="00E053A4"/>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EF5AA8"/>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36EAF"/>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CE7"/>
    <w:rsid w:val="00FC0D7C"/>
    <w:rsid w:val="00FC216A"/>
    <w:rsid w:val="00FC7B10"/>
    <w:rsid w:val="00FD3A6F"/>
    <w:rsid w:val="00FD6C17"/>
    <w:rsid w:val="00FE0E8F"/>
    <w:rsid w:val="00FE2C0E"/>
    <w:rsid w:val="00FE4C4B"/>
    <w:rsid w:val="00FF1F55"/>
    <w:rsid w:val="00FF238B"/>
    <w:rsid w:val="00FF2582"/>
    <w:rsid w:val="00FF2857"/>
    <w:rsid w:val="00FF2975"/>
    <w:rsid w:val="00FF46A3"/>
    <w:rsid w:val="00FF4ABE"/>
    <w:rsid w:val="00FF6632"/>
    <w:rsid w:val="00FF76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 w:type="paragraph" w:styleId="BalonMetni">
    <w:name w:val="Balloon Text"/>
    <w:basedOn w:val="Normal"/>
    <w:link w:val="BalonMetniChar"/>
    <w:uiPriority w:val="99"/>
    <w:semiHidden/>
    <w:unhideWhenUsed/>
    <w:rsid w:val="00494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B24"/>
    <w:rPr>
      <w:rFonts w:ascii="Tahoma" w:hAnsi="Tahoma" w:cs="Tahoma"/>
      <w:sz w:val="16"/>
      <w:szCs w:val="16"/>
      <w:lang w:eastAsia="en-US"/>
    </w:rPr>
  </w:style>
  <w:style w:type="paragraph" w:styleId="Altbilgi">
    <w:name w:val="footer"/>
    <w:basedOn w:val="Normal"/>
    <w:link w:val="AltbilgiChar"/>
    <w:uiPriority w:val="99"/>
    <w:rsid w:val="001200E0"/>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1200E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rsimi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dersimiz.com/" TargetMode="External"/><Relationship Id="rId5" Type="http://schemas.openxmlformats.org/officeDocument/2006/relationships/webSettings" Target="webSettings.xml"/><Relationship Id="rId10" Type="http://schemas.openxmlformats.org/officeDocument/2006/relationships/hyperlink" Target="http://www.dersimiz.com/" TargetMode="External"/><Relationship Id="rId4" Type="http://schemas.openxmlformats.org/officeDocument/2006/relationships/settings" Target="settings.xml"/><Relationship Id="rId9" Type="http://schemas.openxmlformats.org/officeDocument/2006/relationships/hyperlink" Target="http://www.dersimiz.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B6C3-D0F3-48B2-98D0-89D3F670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6916</Words>
  <Characters>39422</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46246</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ASUS</cp:lastModifiedBy>
  <cp:revision>2</cp:revision>
  <dcterms:created xsi:type="dcterms:W3CDTF">2023-06-20T21:36:00Z</dcterms:created>
  <dcterms:modified xsi:type="dcterms:W3CDTF">2023-06-20T21:36:00Z</dcterms:modified>
  <cp:category>yorgun</cp:category>
</cp:coreProperties>
</file>