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B" w:rsidRDefault="005156EB" w:rsidP="0070209B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pict>
          <v:rect id="_x0000_s1032" style="position:absolute;left:0;text-align:left;margin-left:-6.8pt;margin-top:27.85pt;width:220.75pt;height:37.35pt;z-index:-251652096"/>
        </w:pict>
      </w:r>
      <w:proofErr w:type="gramStart"/>
      <w:r w:rsidR="00FD04D7">
        <w:rPr>
          <w:b/>
        </w:rPr>
        <w:t>……………………………………………………………………………………………………………….</w:t>
      </w:r>
      <w:proofErr w:type="gramEnd"/>
      <w:r w:rsidR="0070209B" w:rsidRPr="00C46513">
        <w:rPr>
          <w:b/>
        </w:rPr>
        <w:t xml:space="preserve"> LİSESİ </w:t>
      </w:r>
      <w:r w:rsidR="00FD04D7">
        <w:rPr>
          <w:b/>
        </w:rPr>
        <w:t>20…/20…</w:t>
      </w:r>
      <w:r w:rsidR="00AA067E">
        <w:rPr>
          <w:b/>
        </w:rPr>
        <w:t xml:space="preserve"> EĞİTİM-ÖĞRETİM YILI 11</w:t>
      </w:r>
      <w:r w:rsidR="0070209B" w:rsidRPr="00C46513">
        <w:rPr>
          <w:b/>
        </w:rPr>
        <w:t>. SINI</w:t>
      </w:r>
      <w:r w:rsidR="0070209B">
        <w:rPr>
          <w:b/>
        </w:rPr>
        <w:t>FLAR TARİH</w:t>
      </w:r>
      <w:r w:rsidR="00001F8D">
        <w:rPr>
          <w:b/>
        </w:rPr>
        <w:t xml:space="preserve"> DERSİ 1.DÖNEM 2</w:t>
      </w:r>
      <w:r w:rsidR="0070209B" w:rsidRPr="00C46513">
        <w:rPr>
          <w:b/>
        </w:rPr>
        <w:t>.YAZILI YOKLAMA</w:t>
      </w:r>
      <w:r w:rsidR="0070209B">
        <w:rPr>
          <w:b/>
        </w:rPr>
        <w:t xml:space="preserve">       </w:t>
      </w:r>
      <w:r w:rsidR="001563FD">
        <w:rPr>
          <w:b/>
        </w:rPr>
        <w:tab/>
        <w:t xml:space="preserve">    </w:t>
      </w:r>
      <w:r w:rsidR="0070209B">
        <w:rPr>
          <w:b/>
        </w:rPr>
        <w:t xml:space="preserve">  -A-</w:t>
      </w:r>
    </w:p>
    <w:p w:rsidR="0070209B" w:rsidRDefault="005156EB" w:rsidP="0070209B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8pt;margin-top:12.55pt;width:224.85pt;height:0;z-index:251665408" o:connectortype="straight"/>
        </w:pict>
      </w:r>
      <w:r w:rsidR="0070209B">
        <w:rPr>
          <w:b/>
          <w:i/>
        </w:rPr>
        <w:t xml:space="preserve">AD / </w:t>
      </w:r>
      <w:proofErr w:type="gramStart"/>
      <w:r w:rsidR="0070209B">
        <w:rPr>
          <w:b/>
          <w:i/>
        </w:rPr>
        <w:t>SOYAD :</w:t>
      </w:r>
      <w:proofErr w:type="gramEnd"/>
    </w:p>
    <w:p w:rsidR="0070209B" w:rsidRDefault="0070209B" w:rsidP="0070209B">
      <w:pPr>
        <w:spacing w:after="0"/>
        <w:rPr>
          <w:b/>
          <w:i/>
        </w:rPr>
      </w:pPr>
      <w:r>
        <w:rPr>
          <w:b/>
          <w:i/>
        </w:rPr>
        <w:t>SINIF / NO :</w:t>
      </w:r>
      <w:r w:rsidR="00547C9F">
        <w:rPr>
          <w:b/>
          <w:i/>
        </w:rPr>
        <w:tab/>
      </w:r>
      <w:r w:rsidR="00547C9F">
        <w:rPr>
          <w:b/>
          <w:i/>
        </w:rPr>
        <w:tab/>
      </w:r>
      <w:r w:rsidR="00547C9F">
        <w:rPr>
          <w:b/>
          <w:i/>
        </w:rPr>
        <w:tab/>
      </w:r>
      <w:r w:rsidR="00547C9F">
        <w:rPr>
          <w:b/>
          <w:i/>
        </w:rPr>
        <w:tab/>
      </w:r>
      <w:r w:rsidR="00547C9F">
        <w:rPr>
          <w:b/>
          <w:i/>
        </w:rPr>
        <w:tab/>
      </w:r>
      <w:r w:rsidR="00547C9F">
        <w:rPr>
          <w:b/>
          <w:i/>
        </w:rPr>
        <w:tab/>
      </w:r>
      <w:r w:rsidR="00547C9F">
        <w:rPr>
          <w:b/>
          <w:i/>
        </w:rPr>
        <w:tab/>
      </w:r>
      <w:r w:rsidR="00547C9F" w:rsidRPr="00547C9F">
        <w:rPr>
          <w:b/>
          <w:i/>
          <w:color w:val="FF0000"/>
          <w:sz w:val="32"/>
          <w:szCs w:val="32"/>
        </w:rPr>
        <w:t>CEVAP ANAHTARI</w:t>
      </w:r>
    </w:p>
    <w:p w:rsidR="0070209B" w:rsidRDefault="005156EB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6" style="position:absolute;left:0;text-align:left;margin-left:31.9pt;margin-top:.05pt;width:489.1pt;height:217.1pt;z-index:-251658240"/>
        </w:pict>
      </w:r>
      <w:r w:rsidR="00AA067E">
        <w:rPr>
          <w:b/>
        </w:rPr>
        <w:t>Aşağıda Osmanlı Devleti’</w:t>
      </w:r>
      <w:r w:rsidR="00A91A66">
        <w:rPr>
          <w:b/>
        </w:rPr>
        <w:t>nin Rusya ile imzaladığı Küçük K</w:t>
      </w:r>
      <w:r w:rsidR="00AA067E">
        <w:rPr>
          <w:b/>
        </w:rPr>
        <w:t xml:space="preserve">aynarca (1774) Antlaşmasının maddeleri verilmiştir. Bu maddelerin altına hangi anlama geldiklerini, </w:t>
      </w:r>
      <w:r w:rsidR="00A91A66">
        <w:rPr>
          <w:b/>
        </w:rPr>
        <w:t>ya da</w:t>
      </w:r>
      <w:r w:rsidR="00AA067E">
        <w:rPr>
          <w:b/>
        </w:rPr>
        <w:t xml:space="preserve"> önemlerini yazınız</w:t>
      </w:r>
      <w:r w:rsidR="00A91A66">
        <w:rPr>
          <w:b/>
        </w:rPr>
        <w:t xml:space="preserve"> (her yorum 5 puan)</w:t>
      </w:r>
    </w:p>
    <w:p w:rsidR="00AA067E" w:rsidRDefault="00AA067E" w:rsidP="00AA067E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Kırım bağımsız olacak, Ancak Kırım halkı dini bakımdan Osmanlı </w:t>
      </w:r>
      <w:r w:rsidR="00A91A66">
        <w:rPr>
          <w:b/>
        </w:rPr>
        <w:t>Halifesine</w:t>
      </w:r>
      <w:r>
        <w:rPr>
          <w:b/>
        </w:rPr>
        <w:t xml:space="preserve"> bağlı kalacak</w:t>
      </w:r>
    </w:p>
    <w:p w:rsidR="00001F8D" w:rsidRDefault="00AA067E" w:rsidP="00001F8D">
      <w:pPr>
        <w:pStyle w:val="ListeParagraf"/>
        <w:spacing w:after="0"/>
        <w:ind w:left="1080"/>
        <w:rPr>
          <w:b/>
        </w:rPr>
      </w:pPr>
      <w:r>
        <w:rPr>
          <w:b/>
        </w:rPr>
        <w:t>YORUM 1:</w:t>
      </w:r>
      <w:r w:rsidR="00FD04D7" w:rsidRPr="00FD04D7">
        <w:rPr>
          <w:b/>
          <w:color w:val="0000FF"/>
        </w:rPr>
        <w:t xml:space="preserve"> </w:t>
      </w:r>
      <w:r w:rsidR="00547C9F" w:rsidRPr="00F563E3">
        <w:rPr>
          <w:b/>
          <w:color w:val="0000FF"/>
        </w:rPr>
        <w:t>İlk kez halkın tamamı Türk ve Müslüman olan bir toprak kaybedildi.</w:t>
      </w:r>
      <w:r w:rsidR="00547C9F">
        <w:rPr>
          <w:b/>
          <w:color w:val="FF0000"/>
        </w:rPr>
        <w:t xml:space="preserve"> (5</w:t>
      </w:r>
      <w:r w:rsidR="00547C9F" w:rsidRPr="00F563E3">
        <w:rPr>
          <w:b/>
          <w:color w:val="FF0000"/>
        </w:rPr>
        <w:t xml:space="preserve"> PUAN)</w:t>
      </w:r>
    </w:p>
    <w:p w:rsidR="00547C9F" w:rsidRPr="00F563E3" w:rsidRDefault="00AA067E" w:rsidP="00547C9F">
      <w:pPr>
        <w:spacing w:after="0"/>
        <w:ind w:left="372" w:firstLine="708"/>
      </w:pPr>
      <w:r w:rsidRPr="00FD04D7">
        <w:rPr>
          <w:b/>
        </w:rPr>
        <w:t>YORUM 2:</w:t>
      </w:r>
      <w:r w:rsidR="00FD04D7" w:rsidRPr="00FD04D7">
        <w:rPr>
          <w:b/>
          <w:color w:val="0000FF"/>
        </w:rPr>
        <w:t xml:space="preserve"> </w:t>
      </w:r>
      <w:r w:rsidR="00547C9F" w:rsidRPr="00F563E3">
        <w:rPr>
          <w:b/>
          <w:color w:val="0000FF"/>
        </w:rPr>
        <w:t>Karadeniz’deki Osmanlı egemenliği sona erdi.</w:t>
      </w:r>
      <w:r w:rsidR="00547C9F">
        <w:t xml:space="preserve"> </w:t>
      </w:r>
      <w:r w:rsidR="00547C9F">
        <w:rPr>
          <w:b/>
          <w:color w:val="FF0000"/>
        </w:rPr>
        <w:t>(5</w:t>
      </w:r>
      <w:r w:rsidR="00547C9F" w:rsidRPr="00F563E3">
        <w:rPr>
          <w:b/>
          <w:color w:val="FF0000"/>
        </w:rPr>
        <w:t xml:space="preserve"> PUAN)</w:t>
      </w:r>
    </w:p>
    <w:p w:rsidR="00AA067E" w:rsidRPr="00FD04D7" w:rsidRDefault="00AA067E" w:rsidP="00547C9F">
      <w:pPr>
        <w:spacing w:after="0"/>
        <w:ind w:left="372" w:firstLine="708"/>
        <w:rPr>
          <w:b/>
        </w:rPr>
      </w:pPr>
      <w:r w:rsidRPr="00FD04D7">
        <w:rPr>
          <w:b/>
        </w:rPr>
        <w:t>YORUM 3:</w:t>
      </w:r>
      <w:r w:rsidR="00FD04D7">
        <w:rPr>
          <w:b/>
        </w:rPr>
        <w:t xml:space="preserve"> </w:t>
      </w:r>
      <w:r w:rsidR="00547C9F" w:rsidRPr="00F563E3">
        <w:rPr>
          <w:rFonts w:ascii="Nunito" w:hAnsi="Nunito"/>
          <w:b/>
          <w:color w:val="0000FF"/>
          <w:sz w:val="20"/>
          <w:szCs w:val="20"/>
          <w:shd w:val="clear" w:color="auto" w:fill="FFFFFF"/>
        </w:rPr>
        <w:t>Osmanlı Devleti ilk kez halifeliğin siyasi gücünden yararlanmak istedi.</w:t>
      </w:r>
      <w:r w:rsidR="00547C9F">
        <w:rPr>
          <w:b/>
          <w:color w:val="FF0000"/>
        </w:rPr>
        <w:t xml:space="preserve"> (5</w:t>
      </w:r>
      <w:r w:rsidR="00547C9F" w:rsidRPr="00F563E3">
        <w:rPr>
          <w:b/>
          <w:color w:val="FF0000"/>
        </w:rPr>
        <w:t xml:space="preserve"> PUAN)</w:t>
      </w:r>
    </w:p>
    <w:p w:rsidR="00AA067E" w:rsidRDefault="00AA067E" w:rsidP="00AA067E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Azak kalesi Rusya’ya verilecek</w:t>
      </w:r>
    </w:p>
    <w:p w:rsidR="00547C9F" w:rsidRDefault="00A91A66" w:rsidP="00547C9F">
      <w:pPr>
        <w:spacing w:after="0"/>
        <w:ind w:left="372" w:firstLine="708"/>
        <w:rPr>
          <w:b/>
          <w:color w:val="0000FF"/>
        </w:rPr>
      </w:pPr>
      <w:r>
        <w:rPr>
          <w:b/>
        </w:rPr>
        <w:t>YORUM:</w:t>
      </w:r>
      <w:r w:rsidR="00547C9F">
        <w:rPr>
          <w:b/>
        </w:rPr>
        <w:t xml:space="preserve"> </w:t>
      </w:r>
      <w:r w:rsidR="00547C9F" w:rsidRPr="00F563E3">
        <w:rPr>
          <w:b/>
          <w:color w:val="0000FF"/>
        </w:rPr>
        <w:t>Rusya Karadeniz'e inme imkânı elde etti.</w:t>
      </w:r>
      <w:r w:rsidR="00547C9F">
        <w:rPr>
          <w:b/>
          <w:color w:val="0000FF"/>
        </w:rPr>
        <w:t xml:space="preserve"> </w:t>
      </w:r>
      <w:r w:rsidR="00547C9F">
        <w:rPr>
          <w:b/>
          <w:color w:val="FF0000"/>
        </w:rPr>
        <w:t>(5</w:t>
      </w:r>
      <w:r w:rsidR="00547C9F" w:rsidRPr="00F563E3">
        <w:rPr>
          <w:b/>
          <w:color w:val="FF0000"/>
        </w:rPr>
        <w:t xml:space="preserve"> PUAN)</w:t>
      </w:r>
    </w:p>
    <w:p w:rsidR="00AA067E" w:rsidRPr="00547C9F" w:rsidRDefault="00AA067E" w:rsidP="00547C9F">
      <w:pPr>
        <w:pStyle w:val="ListeParagraf"/>
        <w:numPr>
          <w:ilvl w:val="0"/>
          <w:numId w:val="9"/>
        </w:numPr>
        <w:spacing w:after="0"/>
        <w:rPr>
          <w:b/>
          <w:color w:val="0000FF"/>
        </w:rPr>
      </w:pPr>
      <w:r w:rsidRPr="00547C9F">
        <w:rPr>
          <w:b/>
        </w:rPr>
        <w:t xml:space="preserve">Rusya Osmanlı Devleti’nde yaşayan </w:t>
      </w:r>
      <w:r w:rsidR="00A91A66" w:rsidRPr="00547C9F">
        <w:rPr>
          <w:b/>
        </w:rPr>
        <w:t>Ortodoksları</w:t>
      </w:r>
      <w:r w:rsidRPr="00547C9F">
        <w:rPr>
          <w:b/>
        </w:rPr>
        <w:t xml:space="preserve"> himaye edebilecek</w:t>
      </w:r>
    </w:p>
    <w:p w:rsidR="00AA067E" w:rsidRDefault="00A91A66" w:rsidP="00AA067E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  <w:r w:rsidR="00547C9F">
        <w:rPr>
          <w:b/>
        </w:rPr>
        <w:t xml:space="preserve"> </w:t>
      </w:r>
      <w:r w:rsidR="00547C9F" w:rsidRPr="00F563E3">
        <w:rPr>
          <w:b/>
          <w:color w:val="0000FF"/>
        </w:rPr>
        <w:t>Böylece Rusya Osmanlının iç işlerine karışabilme imkânı buldu.</w:t>
      </w:r>
      <w:r w:rsidR="00547C9F">
        <w:rPr>
          <w:b/>
          <w:color w:val="0000FF"/>
        </w:rPr>
        <w:t xml:space="preserve"> </w:t>
      </w:r>
      <w:r w:rsidR="00547C9F">
        <w:rPr>
          <w:b/>
          <w:color w:val="FF0000"/>
        </w:rPr>
        <w:t>(5</w:t>
      </w:r>
      <w:r w:rsidR="00547C9F" w:rsidRPr="00F563E3">
        <w:rPr>
          <w:b/>
          <w:color w:val="FF0000"/>
        </w:rPr>
        <w:t xml:space="preserve"> PUAN)</w:t>
      </w:r>
    </w:p>
    <w:p w:rsidR="00AA067E" w:rsidRDefault="00AA067E" w:rsidP="00AA067E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Rusya İstanbul’da sürekli elçi bulundurabilecek, istediği yerde Konsolosluk açabilecek</w:t>
      </w:r>
    </w:p>
    <w:p w:rsidR="00AA067E" w:rsidRDefault="00A91A66" w:rsidP="00AA067E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  <w:r w:rsidR="00547C9F">
        <w:rPr>
          <w:b/>
        </w:rPr>
        <w:t xml:space="preserve"> </w:t>
      </w:r>
      <w:r w:rsidR="00547C9F" w:rsidRPr="00F563E3">
        <w:rPr>
          <w:b/>
          <w:color w:val="0000FF"/>
        </w:rPr>
        <w:t>Böylece Rusya Osmanlının iç işlerine karışabilme imkânı buldu.</w:t>
      </w:r>
      <w:r w:rsidR="00547C9F">
        <w:rPr>
          <w:b/>
          <w:color w:val="0000FF"/>
        </w:rPr>
        <w:t xml:space="preserve"> </w:t>
      </w:r>
      <w:r w:rsidR="00547C9F">
        <w:rPr>
          <w:b/>
          <w:color w:val="FF0000"/>
        </w:rPr>
        <w:t>(5</w:t>
      </w:r>
      <w:r w:rsidR="00547C9F" w:rsidRPr="00F563E3">
        <w:rPr>
          <w:b/>
          <w:color w:val="FF0000"/>
        </w:rPr>
        <w:t xml:space="preserve"> PUAN)</w:t>
      </w:r>
    </w:p>
    <w:p w:rsidR="00AA067E" w:rsidRDefault="00AA067E" w:rsidP="00AA067E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Osmanlı Devleti Rusya’ya Savaş tazminatı ödeyecek</w:t>
      </w:r>
    </w:p>
    <w:p w:rsidR="00AA067E" w:rsidRPr="00F35D64" w:rsidRDefault="00A91A66" w:rsidP="00F35D64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  <w:r w:rsidR="00547C9F">
        <w:rPr>
          <w:b/>
        </w:rPr>
        <w:t xml:space="preserve"> </w:t>
      </w:r>
      <w:r w:rsidR="00547C9F" w:rsidRPr="00F563E3">
        <w:rPr>
          <w:b/>
          <w:color w:val="0000FF"/>
        </w:rPr>
        <w:t>Osmanlı Devleti, tarihinde ilk kez savaş tazminatı ödemiştir.</w:t>
      </w:r>
      <w:r w:rsidR="00547C9F">
        <w:rPr>
          <w:b/>
          <w:color w:val="0000FF"/>
        </w:rPr>
        <w:t xml:space="preserve"> </w:t>
      </w:r>
      <w:r w:rsidR="00547C9F">
        <w:rPr>
          <w:b/>
          <w:color w:val="FF0000"/>
        </w:rPr>
        <w:t>(5</w:t>
      </w:r>
      <w:r w:rsidR="00547C9F" w:rsidRPr="00F563E3">
        <w:rPr>
          <w:b/>
          <w:color w:val="FF0000"/>
        </w:rPr>
        <w:t xml:space="preserve"> PUAN)</w:t>
      </w:r>
    </w:p>
    <w:p w:rsidR="00547C9F" w:rsidRDefault="005156EB" w:rsidP="00547C9F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7" style="position:absolute;left:0;text-align:left;margin-left:31.9pt;margin-top:.75pt;width:489.1pt;height:125.4pt;z-index:-251657216"/>
        </w:pict>
      </w:r>
      <w:r w:rsidR="00AA067E">
        <w:rPr>
          <w:b/>
        </w:rPr>
        <w:t xml:space="preserve">18. </w:t>
      </w:r>
      <w:r w:rsidR="00A91A66">
        <w:rPr>
          <w:b/>
        </w:rPr>
        <w:t>Yüzyılın</w:t>
      </w:r>
      <w:r w:rsidR="00AA067E">
        <w:rPr>
          <w:b/>
        </w:rPr>
        <w:t xml:space="preserve"> genel özellikleri ile ilgili bilgi veriniz </w:t>
      </w:r>
      <w:r w:rsidR="00A91A66">
        <w:rPr>
          <w:b/>
        </w:rPr>
        <w:t>( 20 puan )</w:t>
      </w:r>
    </w:p>
    <w:p w:rsidR="00547C9F" w:rsidRPr="00547C9F" w:rsidRDefault="00547C9F" w:rsidP="00547C9F">
      <w:pPr>
        <w:pStyle w:val="ListeParagraf"/>
        <w:numPr>
          <w:ilvl w:val="0"/>
          <w:numId w:val="13"/>
        </w:numPr>
        <w:spacing w:after="0"/>
        <w:rPr>
          <w:b/>
        </w:rPr>
      </w:pPr>
      <w:r w:rsidRPr="00547C9F">
        <w:rPr>
          <w:b/>
          <w:color w:val="0000FF"/>
        </w:rPr>
        <w:t xml:space="preserve">1699 </w:t>
      </w:r>
      <w:proofErr w:type="spellStart"/>
      <w:r w:rsidRPr="00547C9F">
        <w:rPr>
          <w:b/>
          <w:color w:val="0000FF"/>
        </w:rPr>
        <w:t>Karlofça</w:t>
      </w:r>
      <w:proofErr w:type="spellEnd"/>
      <w:r w:rsidRPr="00547C9F">
        <w:rPr>
          <w:b/>
          <w:color w:val="0000FF"/>
        </w:rPr>
        <w:t xml:space="preserve"> antlaşması ile başlayıp 1792 Yaş antlaşmasına kadar süren dönemdir.</w:t>
      </w:r>
      <w:r>
        <w:rPr>
          <w:b/>
          <w:color w:val="0000FF"/>
        </w:rPr>
        <w:t xml:space="preserve"> </w:t>
      </w:r>
      <w:r w:rsidR="00F35D64">
        <w:rPr>
          <w:b/>
          <w:color w:val="FF0000"/>
        </w:rPr>
        <w:t>(5</w:t>
      </w:r>
      <w:r w:rsidR="00F35D64" w:rsidRPr="00F563E3">
        <w:rPr>
          <w:b/>
          <w:color w:val="FF0000"/>
        </w:rPr>
        <w:t xml:space="preserve"> PUAN)</w:t>
      </w:r>
    </w:p>
    <w:p w:rsidR="00F35D64" w:rsidRPr="00F35D64" w:rsidRDefault="00547C9F" w:rsidP="00F35D64">
      <w:pPr>
        <w:pStyle w:val="ListeParagraf"/>
        <w:numPr>
          <w:ilvl w:val="0"/>
          <w:numId w:val="13"/>
        </w:numPr>
        <w:spacing w:after="0"/>
        <w:rPr>
          <w:b/>
        </w:rPr>
      </w:pPr>
      <w:r w:rsidRPr="006F4E5C">
        <w:rPr>
          <w:b/>
          <w:color w:val="0000FF"/>
        </w:rPr>
        <w:t xml:space="preserve">1718 </w:t>
      </w:r>
      <w:proofErr w:type="spellStart"/>
      <w:r w:rsidRPr="006F4E5C">
        <w:rPr>
          <w:b/>
          <w:color w:val="0000FF"/>
        </w:rPr>
        <w:t>Pasarofça</w:t>
      </w:r>
      <w:proofErr w:type="spellEnd"/>
      <w:r w:rsidRPr="006F4E5C">
        <w:rPr>
          <w:b/>
          <w:color w:val="0000FF"/>
        </w:rPr>
        <w:t xml:space="preserve"> antlaşmasından itibaren elindeki toprakları koruma politikası izlemiştir. Ancak toprak kaybı sürekli devam etmiştir.</w:t>
      </w:r>
      <w:r w:rsidR="00F35D64" w:rsidRPr="00F35D64">
        <w:rPr>
          <w:b/>
          <w:color w:val="FF0000"/>
        </w:rPr>
        <w:t xml:space="preserve"> </w:t>
      </w:r>
      <w:r w:rsidR="00F35D64">
        <w:rPr>
          <w:b/>
          <w:color w:val="FF0000"/>
        </w:rPr>
        <w:t>(5</w:t>
      </w:r>
      <w:r w:rsidR="00F35D64" w:rsidRPr="00F563E3">
        <w:rPr>
          <w:b/>
          <w:color w:val="FF0000"/>
        </w:rPr>
        <w:t xml:space="preserve"> PUAN)</w:t>
      </w:r>
    </w:p>
    <w:p w:rsidR="00F35D64" w:rsidRPr="00F35D64" w:rsidRDefault="00F35D64" w:rsidP="00F35D64">
      <w:pPr>
        <w:pStyle w:val="ListeParagraf"/>
        <w:numPr>
          <w:ilvl w:val="0"/>
          <w:numId w:val="13"/>
        </w:numPr>
        <w:spacing w:after="0"/>
        <w:rPr>
          <w:b/>
        </w:rPr>
      </w:pPr>
      <w:r w:rsidRPr="00F35D64">
        <w:rPr>
          <w:b/>
          <w:color w:val="0000FF"/>
        </w:rPr>
        <w:t>Bu yüzyılın bir diğer özelliği Osmanlı Devleti, Avrupa'dan geri kaldığını kabul etmiş yapılan ıslahatlarda Avrupa'yı örnek almaya başlamıştır. </w:t>
      </w:r>
      <w:r>
        <w:rPr>
          <w:b/>
          <w:color w:val="FF0000"/>
        </w:rPr>
        <w:t>(5</w:t>
      </w:r>
      <w:r w:rsidRPr="00F563E3">
        <w:rPr>
          <w:b/>
          <w:color w:val="FF0000"/>
        </w:rPr>
        <w:t xml:space="preserve"> PUAN)</w:t>
      </w:r>
    </w:p>
    <w:p w:rsidR="00746E1A" w:rsidRPr="00F35D64" w:rsidRDefault="00F35D64" w:rsidP="00001F8D">
      <w:pPr>
        <w:pStyle w:val="ListeParagraf"/>
        <w:numPr>
          <w:ilvl w:val="0"/>
          <w:numId w:val="13"/>
        </w:numPr>
        <w:spacing w:after="0"/>
        <w:rPr>
          <w:b/>
        </w:rPr>
      </w:pPr>
      <w:r w:rsidRPr="00F35D64">
        <w:rPr>
          <w:b/>
          <w:color w:val="0000FF"/>
        </w:rPr>
        <w:t>Yukarıda yazılı sebeplerin etkisi ile Osmanlı devleti Avrupalı devletlerle diplomatik ilişki kurması gerektiğini kabullenmiştir. </w:t>
      </w:r>
      <w:r>
        <w:rPr>
          <w:b/>
          <w:color w:val="FF0000"/>
        </w:rPr>
        <w:t>(5</w:t>
      </w:r>
      <w:r w:rsidRPr="00F563E3">
        <w:rPr>
          <w:b/>
          <w:color w:val="FF0000"/>
        </w:rPr>
        <w:t xml:space="preserve"> PUAN)</w:t>
      </w:r>
    </w:p>
    <w:p w:rsidR="0088339A" w:rsidRDefault="005156EB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8" style="position:absolute;left:0;text-align:left;margin-left:31.9pt;margin-top:1.15pt;width:489.1pt;height:121.5pt;z-index:-251656192"/>
        </w:pict>
      </w:r>
      <w:r w:rsidR="00AA067E">
        <w:rPr>
          <w:b/>
        </w:rPr>
        <w:t xml:space="preserve">Aşağıda önemleri verilen </w:t>
      </w:r>
      <w:r w:rsidR="00A91A66">
        <w:rPr>
          <w:b/>
        </w:rPr>
        <w:t>antlaşmaları</w:t>
      </w:r>
      <w:r w:rsidR="00AA067E">
        <w:rPr>
          <w:b/>
        </w:rPr>
        <w:t xml:space="preserve"> boş bırakılan yerlere yazınız</w:t>
      </w:r>
      <w:r w:rsidR="00A91A66">
        <w:rPr>
          <w:b/>
        </w:rPr>
        <w:t xml:space="preserve"> ( her şık 5 puan )</w:t>
      </w:r>
    </w:p>
    <w:p w:rsidR="00AA067E" w:rsidRDefault="00AA067E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Osmanlı Devleti’nin 18 yüzyılda imzaladığı son kazançlı antlaşma </w:t>
      </w:r>
      <w:proofErr w:type="gramStart"/>
      <w:r w:rsidR="00F35D64">
        <w:rPr>
          <w:b/>
        </w:rPr>
        <w:t>……</w:t>
      </w:r>
      <w:proofErr w:type="gramEnd"/>
      <w:r w:rsidR="00F35D64" w:rsidRPr="00F35D64">
        <w:rPr>
          <w:b/>
          <w:color w:val="0000FF"/>
        </w:rPr>
        <w:t>BELGRAT ANTLAŞMASI</w:t>
      </w:r>
      <w:r w:rsidR="00F35D64">
        <w:rPr>
          <w:b/>
        </w:rPr>
        <w:t xml:space="preserve"> </w:t>
      </w:r>
      <w:r w:rsidR="00F35D64">
        <w:rPr>
          <w:b/>
          <w:color w:val="FF0000"/>
        </w:rPr>
        <w:t>(5</w:t>
      </w:r>
      <w:r w:rsidR="00F35D64" w:rsidRPr="00F563E3">
        <w:rPr>
          <w:b/>
          <w:color w:val="FF0000"/>
        </w:rPr>
        <w:t xml:space="preserve"> PUAN)</w:t>
      </w:r>
    </w:p>
    <w:p w:rsidR="00AA067E" w:rsidRPr="00F35D64" w:rsidRDefault="00001F8D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>Kırım’ın Rusya’ya ait olduğunu kabul ettiğimiz Antl</w:t>
      </w:r>
      <w:r w:rsidR="00F35D64">
        <w:rPr>
          <w:b/>
        </w:rPr>
        <w:t>aşma …</w:t>
      </w:r>
      <w:r w:rsidR="00F35D64" w:rsidRPr="00F35D64">
        <w:rPr>
          <w:b/>
          <w:color w:val="0000FF"/>
        </w:rPr>
        <w:t>YAŞ ANTLAŞMASI</w:t>
      </w:r>
      <w:r w:rsidR="00F35D64">
        <w:rPr>
          <w:b/>
        </w:rPr>
        <w:t xml:space="preserve"> </w:t>
      </w:r>
      <w:r w:rsidR="00F35D64">
        <w:rPr>
          <w:b/>
          <w:color w:val="FF0000"/>
        </w:rPr>
        <w:t>(5</w:t>
      </w:r>
      <w:r w:rsidR="00F35D64" w:rsidRPr="00F563E3">
        <w:rPr>
          <w:b/>
          <w:color w:val="FF0000"/>
        </w:rPr>
        <w:t xml:space="preserve"> PUAN</w:t>
      </w:r>
      <w:r w:rsidR="00F35D64" w:rsidRPr="00F35D64">
        <w:rPr>
          <w:b/>
        </w:rPr>
        <w:t>)</w:t>
      </w:r>
      <w:proofErr w:type="gramStart"/>
      <w:r w:rsidR="00F35D64" w:rsidRPr="00F35D64">
        <w:rPr>
          <w:b/>
        </w:rPr>
        <w:t>……………………..</w:t>
      </w:r>
      <w:proofErr w:type="gramEnd"/>
    </w:p>
    <w:p w:rsidR="00001F8D" w:rsidRDefault="00001F8D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Rusya’ya </w:t>
      </w:r>
      <w:r w:rsidR="00A91A66">
        <w:rPr>
          <w:b/>
        </w:rPr>
        <w:t>Kapitülasyonlardan</w:t>
      </w:r>
      <w:r>
        <w:rPr>
          <w:b/>
        </w:rPr>
        <w:t xml:space="preserve"> yararlanma hakkı verdiğim</w:t>
      </w:r>
      <w:r w:rsidR="00F35D64">
        <w:rPr>
          <w:b/>
        </w:rPr>
        <w:t xml:space="preserve">iz antlaşma </w:t>
      </w:r>
      <w:r w:rsidR="00F35D64" w:rsidRPr="00F35D64">
        <w:rPr>
          <w:b/>
          <w:color w:val="0000FF"/>
        </w:rPr>
        <w:t>KÜÇÜK KAYNARCA ANT.</w:t>
      </w:r>
      <w:r w:rsidR="00F35D64" w:rsidRPr="00F35D64">
        <w:rPr>
          <w:b/>
          <w:color w:val="FF0000"/>
        </w:rPr>
        <w:t xml:space="preserve"> </w:t>
      </w:r>
      <w:r w:rsidR="00F35D64">
        <w:rPr>
          <w:b/>
          <w:color w:val="FF0000"/>
        </w:rPr>
        <w:t>(5</w:t>
      </w:r>
      <w:r w:rsidR="00F35D64" w:rsidRPr="00F563E3">
        <w:rPr>
          <w:b/>
          <w:color w:val="FF0000"/>
        </w:rPr>
        <w:t xml:space="preserve"> PUAN)</w:t>
      </w:r>
    </w:p>
    <w:p w:rsidR="00001F8D" w:rsidRDefault="00001F8D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>Osmanlı Devleti’nin Avrupa üstünlüğünü kabul ederek Barış politikası izlemeye başladığı ant</w:t>
      </w:r>
      <w:r w:rsidR="00F35D64">
        <w:rPr>
          <w:b/>
        </w:rPr>
        <w:t xml:space="preserve">laşma </w:t>
      </w:r>
      <w:proofErr w:type="gramStart"/>
      <w:r w:rsidR="00F35D64">
        <w:rPr>
          <w:b/>
        </w:rPr>
        <w:t>………………</w:t>
      </w:r>
      <w:proofErr w:type="gramEnd"/>
      <w:r w:rsidR="00F35D64" w:rsidRPr="00F35D64">
        <w:rPr>
          <w:b/>
          <w:color w:val="0000FF"/>
        </w:rPr>
        <w:t>PASAROFÇA ANTLAŞMASI</w:t>
      </w:r>
      <w:r w:rsidR="00F35D64">
        <w:rPr>
          <w:b/>
        </w:rPr>
        <w:t xml:space="preserve"> </w:t>
      </w:r>
      <w:r w:rsidR="00F35D64">
        <w:rPr>
          <w:b/>
          <w:color w:val="FF0000"/>
        </w:rPr>
        <w:t>(5</w:t>
      </w:r>
      <w:r w:rsidR="00F35D64" w:rsidRPr="00F563E3">
        <w:rPr>
          <w:b/>
          <w:color w:val="FF0000"/>
        </w:rPr>
        <w:t xml:space="preserve"> PUAN)</w:t>
      </w:r>
      <w:r w:rsidR="00F35D64" w:rsidRPr="00F35D64">
        <w:rPr>
          <w:b/>
        </w:rPr>
        <w:t>………………</w:t>
      </w:r>
    </w:p>
    <w:p w:rsidR="00F35D64" w:rsidRPr="00F35D64" w:rsidRDefault="00001F8D" w:rsidP="00001F8D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>Rusya’dan 1700 İstanbul Antlaşmasında verdiklerimizi geri alm</w:t>
      </w:r>
      <w:r w:rsidR="00F35D64">
        <w:rPr>
          <w:b/>
        </w:rPr>
        <w:t xml:space="preserve">amızı sağlayan antlaşma </w:t>
      </w:r>
      <w:r w:rsidR="00F35D64" w:rsidRPr="00F35D64">
        <w:rPr>
          <w:b/>
          <w:color w:val="0000FF"/>
        </w:rPr>
        <w:t>PRUT ANT.</w:t>
      </w:r>
      <w:r w:rsidR="00F35D64" w:rsidRPr="00F35D64">
        <w:rPr>
          <w:b/>
          <w:color w:val="FF0000"/>
        </w:rPr>
        <w:t xml:space="preserve"> </w:t>
      </w:r>
    </w:p>
    <w:p w:rsidR="00001F8D" w:rsidRPr="00F35D64" w:rsidRDefault="00F35D64" w:rsidP="00F35D64">
      <w:pPr>
        <w:pStyle w:val="ListeParagraf"/>
        <w:spacing w:after="0"/>
        <w:ind w:left="1080"/>
        <w:rPr>
          <w:b/>
        </w:rPr>
      </w:pPr>
      <w:r>
        <w:rPr>
          <w:b/>
          <w:color w:val="FF0000"/>
        </w:rPr>
        <w:t>(5</w:t>
      </w:r>
      <w:r w:rsidRPr="00F563E3">
        <w:rPr>
          <w:b/>
          <w:color w:val="FF0000"/>
        </w:rPr>
        <w:t xml:space="preserve"> PUAN)</w:t>
      </w:r>
    </w:p>
    <w:p w:rsidR="0088339A" w:rsidRDefault="0088339A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</w:rPr>
        <w:t>Aşağıdaki kavramları kısaca açıklayınız</w:t>
      </w:r>
      <w:r w:rsidR="00A91A66">
        <w:rPr>
          <w:b/>
        </w:rPr>
        <w:t xml:space="preserve"> (her şık 4</w:t>
      </w:r>
      <w:r w:rsidR="00CE649D">
        <w:rPr>
          <w:b/>
        </w:rPr>
        <w:t xml:space="preserve"> puan )</w:t>
      </w:r>
    </w:p>
    <w:tbl>
      <w:tblPr>
        <w:tblStyle w:val="TabloKlavuzu"/>
        <w:tblW w:w="0" w:type="auto"/>
        <w:tblInd w:w="675" w:type="dxa"/>
        <w:tblLook w:val="04A0"/>
      </w:tblPr>
      <w:tblGrid>
        <w:gridCol w:w="4628"/>
        <w:gridCol w:w="5303"/>
      </w:tblGrid>
      <w:tr w:rsidR="00CE649D" w:rsidTr="00CE649D">
        <w:trPr>
          <w:trHeight w:val="1063"/>
        </w:trPr>
        <w:tc>
          <w:tcPr>
            <w:tcW w:w="4628" w:type="dxa"/>
          </w:tcPr>
          <w:p w:rsidR="00CE649D" w:rsidRPr="00CE649D" w:rsidRDefault="00001F8D" w:rsidP="00F35D64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Dakya</w:t>
            </w:r>
            <w:proofErr w:type="spellEnd"/>
            <w:r>
              <w:rPr>
                <w:b/>
              </w:rPr>
              <w:t xml:space="preserve"> Projesi</w:t>
            </w:r>
            <w:r w:rsidR="00CE649D">
              <w:rPr>
                <w:b/>
              </w:rPr>
              <w:t>:</w:t>
            </w:r>
            <w:r w:rsidR="00F35D64">
              <w:rPr>
                <w:b/>
              </w:rPr>
              <w:t xml:space="preserve"> </w:t>
            </w:r>
            <w:r w:rsidR="00F35D64" w:rsidRPr="006F4E5C">
              <w:rPr>
                <w:b/>
                <w:color w:val="0000FF"/>
              </w:rPr>
              <w:t>Rusya ve Avusturya'nın arasında kalan Osmanlı Devleti’nin</w:t>
            </w:r>
            <w:r w:rsidR="00F35D64">
              <w:rPr>
                <w:b/>
                <w:color w:val="0000FF"/>
              </w:rPr>
              <w:t xml:space="preserve"> B</w:t>
            </w:r>
            <w:r w:rsidR="00F35D64" w:rsidRPr="006F4E5C">
              <w:rPr>
                <w:b/>
                <w:color w:val="0000FF"/>
              </w:rPr>
              <w:t>alkan topraklarını alarak burada, bir DAKYA DEVLETİ kurma fikridir.</w:t>
            </w:r>
            <w:r w:rsidR="00F35D64">
              <w:rPr>
                <w:b/>
                <w:color w:val="0000FF"/>
              </w:rPr>
              <w:t xml:space="preserve"> </w:t>
            </w:r>
            <w:r w:rsidR="00F35D64" w:rsidRPr="00F35D64">
              <w:rPr>
                <w:b/>
                <w:color w:val="FF0000"/>
              </w:rPr>
              <w:t>(4 PUAN)</w:t>
            </w:r>
          </w:p>
        </w:tc>
        <w:tc>
          <w:tcPr>
            <w:tcW w:w="5303" w:type="dxa"/>
          </w:tcPr>
          <w:p w:rsidR="00F35D64" w:rsidRDefault="00001F8D" w:rsidP="0070209B">
            <w:pPr>
              <w:rPr>
                <w:b/>
                <w:color w:val="0000FF"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. Humbara</w:t>
            </w:r>
            <w:r w:rsidR="00CE649D">
              <w:rPr>
                <w:b/>
              </w:rPr>
              <w:t>:</w:t>
            </w:r>
            <w:r w:rsidR="00F35D64">
              <w:rPr>
                <w:b/>
              </w:rPr>
              <w:t xml:space="preserve"> </w:t>
            </w:r>
            <w:r w:rsidR="00F35D64" w:rsidRPr="00F35D64">
              <w:rPr>
                <w:b/>
                <w:color w:val="0000FF"/>
              </w:rPr>
              <w:t>Fatih Sultan Mehmet tarafından icat edilen bir silahtır. Bugünkü havan topunun atasıdır.</w:t>
            </w:r>
            <w:r w:rsidR="00F35D64">
              <w:rPr>
                <w:b/>
                <w:color w:val="0000FF"/>
              </w:rPr>
              <w:t xml:space="preserve"> </w:t>
            </w:r>
          </w:p>
          <w:p w:rsidR="00CE649D" w:rsidRDefault="00F35D64" w:rsidP="0070209B">
            <w:pPr>
              <w:rPr>
                <w:b/>
              </w:rPr>
            </w:pPr>
            <w:r w:rsidRPr="00F35D64">
              <w:rPr>
                <w:b/>
                <w:color w:val="FF0000"/>
              </w:rPr>
              <w:t>(4 PUAN)</w:t>
            </w:r>
          </w:p>
        </w:tc>
      </w:tr>
      <w:tr w:rsidR="00CE649D" w:rsidTr="00CE649D">
        <w:trPr>
          <w:trHeight w:val="1063"/>
        </w:trPr>
        <w:tc>
          <w:tcPr>
            <w:tcW w:w="4628" w:type="dxa"/>
          </w:tcPr>
          <w:p w:rsidR="00CE649D" w:rsidRDefault="00001F8D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. Azak Denizi</w:t>
            </w:r>
            <w:r w:rsidR="00CE649D">
              <w:rPr>
                <w:b/>
              </w:rPr>
              <w:t>:</w:t>
            </w:r>
            <w:r w:rsidR="00F35D64">
              <w:rPr>
                <w:b/>
              </w:rPr>
              <w:t xml:space="preserve"> </w:t>
            </w:r>
            <w:r w:rsidR="00F35D64" w:rsidRPr="00F35D64">
              <w:rPr>
                <w:b/>
                <w:color w:val="0000FF"/>
              </w:rPr>
              <w:t>Kırım’da bulunan, Karadeniz’in kuzeyindeki iç denizdir.</w:t>
            </w:r>
            <w:r w:rsidR="00F35D64" w:rsidRPr="00F35D64">
              <w:rPr>
                <w:b/>
                <w:color w:val="FF0000"/>
              </w:rPr>
              <w:t xml:space="preserve"> (4 PUAN)</w:t>
            </w:r>
          </w:p>
        </w:tc>
        <w:tc>
          <w:tcPr>
            <w:tcW w:w="5303" w:type="dxa"/>
          </w:tcPr>
          <w:p w:rsidR="00CE649D" w:rsidRDefault="00820CB2" w:rsidP="0070209B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4" style="position:absolute;margin-left:52.6pt;margin-top:31.55pt;width:152.4pt;height:37.4pt;z-index:251667456;mso-position-horizontal-relative:text;mso-position-vertical-relative:text" arcsize="10923f" fillcolor="black [3200]" strokecolor="black [3200]" strokeweight="10pt">
                  <v:stroke linestyle="thinThin"/>
                  <v:shadow color="#868686"/>
                  <v:textbox>
                    <w:txbxContent>
                      <w:p w:rsidR="00820CB2" w:rsidRDefault="00820CB2" w:rsidP="00820CB2">
                        <w:pPr>
                          <w:jc w:val="center"/>
                          <w:rPr>
                            <w:b/>
                            <w:color w:val="FF3399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3399"/>
                            <w:sz w:val="28"/>
                            <w:szCs w:val="28"/>
                          </w:rPr>
                          <w:t>www.</w:t>
                        </w:r>
                        <w:hyperlink r:id="rId5" w:history="1">
                          <w:r w:rsidRPr="00820CB2">
                            <w:rPr>
                              <w:rStyle w:val="Kpr"/>
                              <w:b/>
                              <w:color w:val="FF3399"/>
                              <w:sz w:val="28"/>
                              <w:szCs w:val="28"/>
                              <w:u w:val="none"/>
                            </w:rPr>
                            <w:t>tarihdersi</w:t>
                          </w:r>
                        </w:hyperlink>
                        <w:r>
                          <w:rPr>
                            <w:b/>
                            <w:color w:val="FF3399"/>
                            <w:sz w:val="28"/>
                            <w:szCs w:val="28"/>
                          </w:rPr>
                          <w:t>.net</w:t>
                        </w:r>
                      </w:p>
                    </w:txbxContent>
                  </v:textbox>
                </v:roundrect>
              </w:pict>
            </w:r>
            <w:proofErr w:type="gramStart"/>
            <w:r w:rsidR="00001F8D">
              <w:rPr>
                <w:b/>
              </w:rPr>
              <w:t>d</w:t>
            </w:r>
            <w:proofErr w:type="gramEnd"/>
            <w:r w:rsidR="00001F8D">
              <w:rPr>
                <w:b/>
              </w:rPr>
              <w:t>. Prusya</w:t>
            </w:r>
            <w:r w:rsidR="00CE649D">
              <w:rPr>
                <w:b/>
              </w:rPr>
              <w:t>:</w:t>
            </w:r>
            <w:r w:rsidR="00F35D64">
              <w:rPr>
                <w:b/>
              </w:rPr>
              <w:t xml:space="preserve"> </w:t>
            </w:r>
            <w:r w:rsidR="00F35D64" w:rsidRPr="00F35D64">
              <w:rPr>
                <w:b/>
                <w:color w:val="0000FF"/>
              </w:rPr>
              <w:t>Almanya’da siyasi birliği sağlayan devlettir.</w:t>
            </w:r>
            <w:r w:rsidR="00F35D64">
              <w:rPr>
                <w:b/>
                <w:color w:val="0000FF"/>
              </w:rPr>
              <w:t xml:space="preserve"> </w:t>
            </w:r>
            <w:r w:rsidR="00F35D64" w:rsidRPr="00F35D64">
              <w:rPr>
                <w:b/>
                <w:color w:val="FF0000"/>
              </w:rPr>
              <w:t>(4 PUAN)</w:t>
            </w:r>
          </w:p>
        </w:tc>
      </w:tr>
      <w:tr w:rsidR="00CE649D" w:rsidTr="00F35D64">
        <w:trPr>
          <w:trHeight w:val="600"/>
        </w:trPr>
        <w:tc>
          <w:tcPr>
            <w:tcW w:w="4628" w:type="dxa"/>
          </w:tcPr>
          <w:p w:rsidR="00CE649D" w:rsidRDefault="00001F8D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 xml:space="preserve">. </w:t>
            </w:r>
            <w:r w:rsidR="00A91A66">
              <w:rPr>
                <w:b/>
              </w:rPr>
              <w:t>Kapitülasyon</w:t>
            </w:r>
            <w:r w:rsidR="00CE649D">
              <w:rPr>
                <w:b/>
              </w:rPr>
              <w:t>:</w:t>
            </w:r>
            <w:r w:rsidR="00F35D64">
              <w:rPr>
                <w:b/>
              </w:rPr>
              <w:t xml:space="preserve"> </w:t>
            </w:r>
            <w:r w:rsidR="00F35D64" w:rsidRPr="00F35D64">
              <w:rPr>
                <w:b/>
                <w:color w:val="0000FF"/>
              </w:rPr>
              <w:t>Ayrıcalık demektir.</w:t>
            </w:r>
            <w:r w:rsidR="00F35D64">
              <w:rPr>
                <w:b/>
                <w:color w:val="0000FF"/>
              </w:rPr>
              <w:t xml:space="preserve"> </w:t>
            </w:r>
            <w:r w:rsidR="00F35D64" w:rsidRPr="00F35D64">
              <w:rPr>
                <w:b/>
                <w:color w:val="FF0000"/>
              </w:rPr>
              <w:t>(4 PUAN)</w:t>
            </w:r>
          </w:p>
        </w:tc>
        <w:tc>
          <w:tcPr>
            <w:tcW w:w="5303" w:type="dxa"/>
          </w:tcPr>
          <w:p w:rsidR="00CE649D" w:rsidRDefault="00CE649D" w:rsidP="0070209B">
            <w:pPr>
              <w:rPr>
                <w:b/>
              </w:rPr>
            </w:pPr>
          </w:p>
        </w:tc>
      </w:tr>
    </w:tbl>
    <w:p w:rsidR="00AA165F" w:rsidRDefault="00AA165F" w:rsidP="001563FD">
      <w:pPr>
        <w:spacing w:after="0"/>
        <w:rPr>
          <w:b/>
        </w:rPr>
      </w:pPr>
      <w:r>
        <w:rPr>
          <w:b/>
        </w:rPr>
        <w:t>N</w:t>
      </w:r>
      <w:r w:rsidR="00F35D64">
        <w:rPr>
          <w:b/>
        </w:rPr>
        <w:t>OT</w:t>
      </w:r>
      <w:r w:rsidR="001563FD">
        <w:rPr>
          <w:b/>
        </w:rPr>
        <w:t xml:space="preserve">: Soruları Kendileri için ayrılan kısma </w:t>
      </w:r>
      <w:proofErr w:type="gramStart"/>
      <w:r w:rsidR="001563FD">
        <w:rPr>
          <w:b/>
        </w:rPr>
        <w:t>cevaplayınız</w:t>
      </w:r>
      <w:r>
        <w:rPr>
          <w:b/>
        </w:rPr>
        <w:t>.</w:t>
      </w:r>
      <w:r w:rsidR="001563FD">
        <w:rPr>
          <w:b/>
        </w:rPr>
        <w:t>Soruların</w:t>
      </w:r>
      <w:proofErr w:type="gramEnd"/>
      <w:r w:rsidR="001563FD">
        <w:rPr>
          <w:b/>
        </w:rPr>
        <w:t xml:space="preserve"> puan değerleri karşılarında yazmaktadır. </w:t>
      </w:r>
      <w:r>
        <w:rPr>
          <w:b/>
        </w:rPr>
        <w:t xml:space="preserve">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>BAŞARILAR DİLERİM.</w:t>
      </w:r>
    </w:p>
    <w:p w:rsidR="00AA165F" w:rsidRDefault="00AA165F" w:rsidP="00AA165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  <w:t xml:space="preserve"> </w:t>
      </w:r>
      <w:proofErr w:type="gramStart"/>
      <w:r w:rsidR="00FD04D7">
        <w:rPr>
          <w:b/>
        </w:rPr>
        <w:t>……………………………..</w:t>
      </w:r>
      <w:proofErr w:type="gramEnd"/>
    </w:p>
    <w:p w:rsidR="00AA165F" w:rsidRPr="00E51BC9" w:rsidRDefault="00AA165F" w:rsidP="0070209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 xml:space="preserve">    Tarih Öğretmeni</w:t>
      </w:r>
    </w:p>
    <w:sectPr w:rsidR="00AA165F" w:rsidRPr="00E51BC9" w:rsidSect="0088339A">
      <w:pgSz w:w="11906" w:h="16838"/>
      <w:pgMar w:top="720" w:right="720" w:bottom="720" w:left="720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63CB9"/>
    <w:multiLevelType w:val="hybridMultilevel"/>
    <w:tmpl w:val="7CB4A72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26B57"/>
    <w:multiLevelType w:val="hybridMultilevel"/>
    <w:tmpl w:val="A61CF5BC"/>
    <w:lvl w:ilvl="0" w:tplc="F49A4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A607B"/>
    <w:multiLevelType w:val="hybridMultilevel"/>
    <w:tmpl w:val="274AC8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505559"/>
    <w:multiLevelType w:val="hybridMultilevel"/>
    <w:tmpl w:val="4D1C8786"/>
    <w:lvl w:ilvl="0" w:tplc="875E9C3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6B3BEA"/>
    <w:multiLevelType w:val="hybridMultilevel"/>
    <w:tmpl w:val="C3FAED24"/>
    <w:lvl w:ilvl="0" w:tplc="5E0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F5419"/>
    <w:multiLevelType w:val="hybridMultilevel"/>
    <w:tmpl w:val="0C2C47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722D7"/>
    <w:multiLevelType w:val="hybridMultilevel"/>
    <w:tmpl w:val="F230A1AE"/>
    <w:lvl w:ilvl="0" w:tplc="041F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4A30651"/>
    <w:multiLevelType w:val="hybridMultilevel"/>
    <w:tmpl w:val="12A80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74C5A"/>
    <w:multiLevelType w:val="hybridMultilevel"/>
    <w:tmpl w:val="AE069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9B"/>
    <w:rsid w:val="00001F8D"/>
    <w:rsid w:val="000C584F"/>
    <w:rsid w:val="001563FD"/>
    <w:rsid w:val="00442FD6"/>
    <w:rsid w:val="005156EB"/>
    <w:rsid w:val="00547C9F"/>
    <w:rsid w:val="005E009E"/>
    <w:rsid w:val="00627C6C"/>
    <w:rsid w:val="0070209B"/>
    <w:rsid w:val="00746E1A"/>
    <w:rsid w:val="00820CB2"/>
    <w:rsid w:val="0088339A"/>
    <w:rsid w:val="008841E2"/>
    <w:rsid w:val="00A91A66"/>
    <w:rsid w:val="00AA067E"/>
    <w:rsid w:val="00AA165F"/>
    <w:rsid w:val="00CE50D5"/>
    <w:rsid w:val="00CE649D"/>
    <w:rsid w:val="00E51BC9"/>
    <w:rsid w:val="00F35D64"/>
    <w:rsid w:val="00FD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BC9"/>
    <w:pPr>
      <w:ind w:left="720"/>
      <w:contextualSpacing/>
    </w:pPr>
  </w:style>
  <w:style w:type="table" w:styleId="TabloKlavuzu">
    <w:name w:val="Table Grid"/>
    <w:basedOn w:val="NormalTablo"/>
    <w:uiPriority w:val="59"/>
    <w:rsid w:val="00CE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20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2020-12-12T23:16:00Z</dcterms:created>
  <dcterms:modified xsi:type="dcterms:W3CDTF">2020-12-13T00:50:00Z</dcterms:modified>
</cp:coreProperties>
</file>